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64B25" w:rsidRPr="002057C5" w14:paraId="135274A7" w14:textId="77777777" w:rsidTr="00F002DB">
        <w:tc>
          <w:tcPr>
            <w:tcW w:w="4785" w:type="dxa"/>
          </w:tcPr>
          <w:p w14:paraId="17295153" w14:textId="77777777" w:rsidR="00864B25" w:rsidRPr="00004F83" w:rsidRDefault="00864B25" w:rsidP="00F002DB">
            <w:pPr>
              <w:shd w:val="clear" w:color="auto" w:fill="FFFFFF"/>
              <w:tabs>
                <w:tab w:val="left" w:pos="0"/>
              </w:tabs>
              <w:ind w:left="6"/>
              <w:jc w:val="center"/>
              <w:rPr>
                <w:bCs/>
                <w:color w:val="000000"/>
              </w:rPr>
            </w:pPr>
            <w:r w:rsidRPr="00004F83">
              <w:rPr>
                <w:bCs/>
                <w:color w:val="000000"/>
              </w:rPr>
              <w:t>СОГЛАСОВАНО</w:t>
            </w:r>
          </w:p>
          <w:p w14:paraId="2721AA1B" w14:textId="77777777" w:rsidR="00864B25" w:rsidRPr="00433924" w:rsidRDefault="00F002DB" w:rsidP="00F002DB">
            <w:pPr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Д</w:t>
            </w:r>
            <w:r w:rsidR="00864B25" w:rsidRPr="00433924">
              <w:rPr>
                <w:bCs/>
                <w:color w:val="000000"/>
                <w:bdr w:val="none" w:sz="0" w:space="0" w:color="auto" w:frame="1"/>
              </w:rPr>
              <w:t>иректор государственного бюджетного учреждения дополнительного профессионального образования Самарской области Центра профессионального образования</w:t>
            </w:r>
          </w:p>
          <w:p w14:paraId="51879630" w14:textId="77777777" w:rsidR="00864B25" w:rsidRPr="00004F83" w:rsidRDefault="00864B25" w:rsidP="00F002DB">
            <w:pPr>
              <w:jc w:val="center"/>
            </w:pPr>
          </w:p>
          <w:p w14:paraId="59999B1C" w14:textId="77777777" w:rsidR="00864B25" w:rsidRPr="00004F83" w:rsidRDefault="00864B25" w:rsidP="00F002DB">
            <w:pPr>
              <w:jc w:val="center"/>
            </w:pPr>
            <w:r w:rsidRPr="00004F83">
              <w:t xml:space="preserve">_____________ </w:t>
            </w:r>
            <w:proofErr w:type="spellStart"/>
            <w:r w:rsidR="00F002DB">
              <w:t>О.Ю.Нисман</w:t>
            </w:r>
            <w:proofErr w:type="spellEnd"/>
          </w:p>
          <w:p w14:paraId="74E05BAF" w14:textId="05184D93" w:rsidR="00864B25" w:rsidRPr="00004F83" w:rsidRDefault="00C76FC0" w:rsidP="00186343">
            <w:pPr>
              <w:shd w:val="clear" w:color="auto" w:fill="FFFFFF"/>
              <w:tabs>
                <w:tab w:val="left" w:pos="0"/>
              </w:tabs>
              <w:ind w:left="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 _____________ 202</w:t>
            </w:r>
            <w:r w:rsidR="00186343">
              <w:rPr>
                <w:bCs/>
                <w:color w:val="000000"/>
              </w:rPr>
              <w:t>5</w:t>
            </w:r>
            <w:r w:rsidR="00864B25" w:rsidRPr="00004F83">
              <w:rPr>
                <w:bCs/>
                <w:color w:val="000000"/>
              </w:rPr>
              <w:t xml:space="preserve"> г.</w:t>
            </w:r>
          </w:p>
        </w:tc>
        <w:tc>
          <w:tcPr>
            <w:tcW w:w="4785" w:type="dxa"/>
          </w:tcPr>
          <w:p w14:paraId="5E2A3299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  <w:r w:rsidRPr="002057C5">
              <w:t>СОГЛАСОВАНО</w:t>
            </w:r>
          </w:p>
          <w:p w14:paraId="13E3F253" w14:textId="77777777" w:rsidR="00864B25" w:rsidRPr="00843137" w:rsidRDefault="00864B25" w:rsidP="00F002DB">
            <w:pPr>
              <w:tabs>
                <w:tab w:val="left" w:pos="0"/>
                <w:tab w:val="center" w:pos="4677"/>
                <w:tab w:val="right" w:pos="9355"/>
              </w:tabs>
              <w:ind w:left="318"/>
              <w:jc w:val="center"/>
              <w:rPr>
                <w:bCs/>
                <w:color w:val="000000"/>
              </w:rPr>
            </w:pPr>
            <w:r w:rsidRPr="00843137">
              <w:rPr>
                <w:bCs/>
                <w:color w:val="000000"/>
              </w:rPr>
              <w:t>Председатель Совета директоров профессиональных образовательных организаций Самарской области</w:t>
            </w:r>
          </w:p>
          <w:p w14:paraId="2AD40C5B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</w:p>
          <w:p w14:paraId="23EACD5C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</w:p>
          <w:p w14:paraId="01D51526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</w:p>
          <w:p w14:paraId="6698F44C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  <w:r w:rsidRPr="002057C5">
              <w:t>_____________ В.Б. Черноиванов</w:t>
            </w:r>
          </w:p>
          <w:p w14:paraId="14E0E8DF" w14:textId="003928BA" w:rsidR="00864B25" w:rsidRPr="002057C5" w:rsidRDefault="00864B25" w:rsidP="00186343">
            <w:pPr>
              <w:tabs>
                <w:tab w:val="center" w:pos="4677"/>
                <w:tab w:val="right" w:pos="9355"/>
              </w:tabs>
              <w:ind w:left="318"/>
              <w:jc w:val="center"/>
            </w:pPr>
            <w:r w:rsidRPr="002057C5">
              <w:t>«____» ____________20</w:t>
            </w:r>
            <w:r w:rsidR="00C76FC0">
              <w:t>2</w:t>
            </w:r>
            <w:r w:rsidR="00186343">
              <w:t>5</w:t>
            </w:r>
            <w:r w:rsidRPr="002057C5">
              <w:t>г.</w:t>
            </w:r>
          </w:p>
        </w:tc>
      </w:tr>
      <w:tr w:rsidR="00864B25" w:rsidRPr="002057C5" w14:paraId="5C6158D3" w14:textId="77777777" w:rsidTr="00F002DB">
        <w:tc>
          <w:tcPr>
            <w:tcW w:w="4785" w:type="dxa"/>
          </w:tcPr>
          <w:p w14:paraId="5D51E2A3" w14:textId="77777777" w:rsidR="00864B25" w:rsidRPr="002057C5" w:rsidRDefault="00864B25" w:rsidP="00F002DB">
            <w:pPr>
              <w:tabs>
                <w:tab w:val="left" w:pos="0"/>
                <w:tab w:val="center" w:pos="4677"/>
                <w:tab w:val="right" w:pos="9355"/>
              </w:tabs>
              <w:ind w:left="318"/>
              <w:jc w:val="center"/>
            </w:pPr>
          </w:p>
        </w:tc>
        <w:tc>
          <w:tcPr>
            <w:tcW w:w="4785" w:type="dxa"/>
          </w:tcPr>
          <w:p w14:paraId="29707B5B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</w:p>
          <w:p w14:paraId="5B391A5D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</w:pPr>
          </w:p>
          <w:p w14:paraId="38B5467D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  <w:r w:rsidRPr="00BA17D7">
              <w:t>УТВЕРЖДАЮ</w:t>
            </w:r>
          </w:p>
          <w:p w14:paraId="1D5E080C" w14:textId="3C946EB6" w:rsidR="00864B25" w:rsidRPr="00843137" w:rsidRDefault="005908A3" w:rsidP="00F002DB">
            <w:pPr>
              <w:tabs>
                <w:tab w:val="center" w:pos="4677"/>
                <w:tab w:val="right" w:pos="9355"/>
              </w:tabs>
              <w:ind w:left="318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ГА</w:t>
            </w:r>
            <w:r w:rsidR="00864B25" w:rsidRPr="00843137">
              <w:rPr>
                <w:color w:val="000000"/>
              </w:rPr>
              <w:t xml:space="preserve">ПОУ </w:t>
            </w:r>
            <w:proofErr w:type="spellStart"/>
            <w:r w:rsidR="00864B25">
              <w:rPr>
                <w:color w:val="000000"/>
              </w:rPr>
              <w:t>КТиХО</w:t>
            </w:r>
            <w:proofErr w:type="spellEnd"/>
          </w:p>
          <w:p w14:paraId="3B6777A5" w14:textId="77777777" w:rsidR="00864B25" w:rsidRPr="002057C5" w:rsidRDefault="00864B25" w:rsidP="00F002DB">
            <w:pPr>
              <w:tabs>
                <w:tab w:val="center" w:pos="4677"/>
                <w:tab w:val="right" w:pos="9355"/>
              </w:tabs>
              <w:ind w:left="318"/>
              <w:jc w:val="center"/>
            </w:pPr>
            <w:r w:rsidRPr="0EB38EAC">
              <w:t>_______________</w:t>
            </w:r>
            <w:proofErr w:type="spellStart"/>
            <w:r>
              <w:t>С.М.Медведева</w:t>
            </w:r>
            <w:proofErr w:type="spellEnd"/>
          </w:p>
          <w:p w14:paraId="0B65D321" w14:textId="3714A0E0" w:rsidR="00864B25" w:rsidRPr="002057C5" w:rsidRDefault="00864B25" w:rsidP="00186343">
            <w:pPr>
              <w:tabs>
                <w:tab w:val="center" w:pos="4677"/>
                <w:tab w:val="right" w:pos="9355"/>
              </w:tabs>
              <w:ind w:left="318"/>
              <w:jc w:val="center"/>
            </w:pPr>
            <w:r w:rsidRPr="002057C5">
              <w:t>«_____» _____________ 20</w:t>
            </w:r>
            <w:r w:rsidR="00C76FC0">
              <w:t>2</w:t>
            </w:r>
            <w:r w:rsidR="00186343">
              <w:t>5</w:t>
            </w:r>
            <w:r w:rsidRPr="002057C5">
              <w:t>г.</w:t>
            </w:r>
          </w:p>
        </w:tc>
      </w:tr>
    </w:tbl>
    <w:p w14:paraId="1D998D91" w14:textId="77777777" w:rsidR="0034214A" w:rsidRPr="007B16B6" w:rsidRDefault="0034214A"/>
    <w:p w14:paraId="26D8B145" w14:textId="77777777" w:rsidR="0034214A" w:rsidRPr="007B16B6" w:rsidRDefault="0034214A"/>
    <w:p w14:paraId="62156361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9926CBB" w14:textId="77777777" w:rsidR="00503908" w:rsidRDefault="00503908" w:rsidP="00193175">
      <w:pPr>
        <w:ind w:firstLine="700"/>
        <w:jc w:val="center"/>
        <w:rPr>
          <w:b/>
          <w:sz w:val="24"/>
          <w:szCs w:val="24"/>
        </w:rPr>
      </w:pPr>
    </w:p>
    <w:p w14:paraId="2811B205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137B0754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0DBC7D49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424DECC7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6E19021C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44837F16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63339895" w14:textId="77777777" w:rsidR="00E74403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179490E4" w14:textId="77777777" w:rsidR="00E74403" w:rsidRPr="007B16B6" w:rsidRDefault="00E74403" w:rsidP="00193175">
      <w:pPr>
        <w:ind w:firstLine="700"/>
        <w:jc w:val="center"/>
        <w:rPr>
          <w:b/>
          <w:sz w:val="24"/>
          <w:szCs w:val="24"/>
        </w:rPr>
      </w:pPr>
    </w:p>
    <w:p w14:paraId="316242BD" w14:textId="77777777" w:rsidR="00503908" w:rsidRPr="007B16B6" w:rsidRDefault="00503908" w:rsidP="000C35A4">
      <w:pPr>
        <w:spacing w:line="360" w:lineRule="auto"/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ПОЛОЖЕНИЕ</w:t>
      </w:r>
    </w:p>
    <w:p w14:paraId="21A7095B" w14:textId="0CF27721" w:rsidR="000C35A4" w:rsidRPr="007B16B6" w:rsidRDefault="00503908" w:rsidP="000C35A4">
      <w:pPr>
        <w:spacing w:line="360" w:lineRule="auto"/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 xml:space="preserve">О ПРОВЕДЕНИИ </w:t>
      </w:r>
      <w:r w:rsidR="00581051" w:rsidRPr="007B16B6">
        <w:rPr>
          <w:b/>
          <w:sz w:val="24"/>
          <w:szCs w:val="24"/>
          <w:lang w:val="en-US"/>
        </w:rPr>
        <w:t>X</w:t>
      </w:r>
      <w:r w:rsidR="00C76FC0">
        <w:rPr>
          <w:b/>
          <w:sz w:val="24"/>
          <w:szCs w:val="24"/>
          <w:lang w:val="en-US"/>
        </w:rPr>
        <w:t>V</w:t>
      </w:r>
      <w:r w:rsidR="0028040F">
        <w:rPr>
          <w:b/>
          <w:sz w:val="24"/>
          <w:szCs w:val="24"/>
          <w:lang w:val="en-US"/>
        </w:rPr>
        <w:t>I</w:t>
      </w:r>
      <w:r w:rsidR="0095071C">
        <w:rPr>
          <w:b/>
          <w:sz w:val="24"/>
          <w:szCs w:val="24"/>
          <w:lang w:val="en-US"/>
        </w:rPr>
        <w:t>I</w:t>
      </w:r>
      <w:r w:rsidR="00C76FC0">
        <w:rPr>
          <w:b/>
          <w:sz w:val="24"/>
          <w:szCs w:val="24"/>
          <w:lang w:val="en-US"/>
        </w:rPr>
        <w:t xml:space="preserve"> </w:t>
      </w:r>
      <w:r w:rsidRPr="007B16B6">
        <w:rPr>
          <w:b/>
          <w:sz w:val="24"/>
          <w:szCs w:val="24"/>
        </w:rPr>
        <w:t>МЕЖДУНАРОДНОГО</w:t>
      </w:r>
    </w:p>
    <w:p w14:paraId="201EA07B" w14:textId="77777777" w:rsidR="00503908" w:rsidRPr="007B16B6" w:rsidRDefault="00503908" w:rsidP="000C35A4">
      <w:pPr>
        <w:spacing w:line="360" w:lineRule="auto"/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 xml:space="preserve">ТВОРЧЕСКО-ОБРАЗОВАТЕЛЬНОГО </w:t>
      </w:r>
    </w:p>
    <w:p w14:paraId="51FF5FE8" w14:textId="77777777" w:rsidR="00503908" w:rsidRPr="007B16B6" w:rsidRDefault="00503908" w:rsidP="000C35A4">
      <w:pPr>
        <w:spacing w:line="360" w:lineRule="auto"/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 xml:space="preserve">ФЕСТИВАЛЯ </w:t>
      </w:r>
      <w:r w:rsidR="0065243F" w:rsidRPr="007B16B6">
        <w:rPr>
          <w:b/>
          <w:sz w:val="24"/>
          <w:szCs w:val="24"/>
        </w:rPr>
        <w:t>«</w:t>
      </w:r>
      <w:r w:rsidRPr="007B16B6">
        <w:rPr>
          <w:b/>
          <w:sz w:val="24"/>
          <w:szCs w:val="24"/>
        </w:rPr>
        <w:t>РУССКИЕ СЕЗОНЫ</w:t>
      </w:r>
      <w:r w:rsidR="0065243F" w:rsidRPr="007B16B6">
        <w:rPr>
          <w:b/>
          <w:sz w:val="24"/>
          <w:szCs w:val="24"/>
        </w:rPr>
        <w:t>»</w:t>
      </w:r>
    </w:p>
    <w:p w14:paraId="4D0F1D39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57E0FAA8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CFCEEE6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3E65CEAA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2B612D1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7DFCCB91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61A6C3D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7A6BF34D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1A61C9FC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348E8983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5B3E2C92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7B40CFE7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19656805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25439B8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54372C22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3A5063E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4CED55F5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48078540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638FBBA5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1C1E8927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5A805956" w14:textId="77777777" w:rsidR="00D70187" w:rsidRPr="007B16B6" w:rsidRDefault="00D70187" w:rsidP="00193175">
      <w:pPr>
        <w:ind w:firstLine="700"/>
        <w:jc w:val="center"/>
        <w:rPr>
          <w:b/>
          <w:sz w:val="24"/>
          <w:szCs w:val="24"/>
        </w:rPr>
      </w:pPr>
    </w:p>
    <w:p w14:paraId="7C20AABD" w14:textId="03AF56C6" w:rsidR="00193175" w:rsidRPr="007B16B6" w:rsidRDefault="00C76FC0" w:rsidP="00E74403">
      <w:pPr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Тольятти, 202</w:t>
      </w:r>
      <w:r w:rsidR="00186343">
        <w:rPr>
          <w:b/>
          <w:sz w:val="24"/>
          <w:szCs w:val="24"/>
        </w:rPr>
        <w:t>5</w:t>
      </w:r>
      <w:r w:rsidR="00503908" w:rsidRPr="007B16B6">
        <w:rPr>
          <w:b/>
          <w:sz w:val="24"/>
          <w:szCs w:val="24"/>
        </w:rPr>
        <w:t>г.</w:t>
      </w:r>
      <w:r w:rsidR="0034214A" w:rsidRPr="007B16B6">
        <w:rPr>
          <w:b/>
          <w:sz w:val="24"/>
          <w:szCs w:val="24"/>
        </w:rPr>
        <w:br w:type="page"/>
      </w:r>
      <w:r w:rsidR="00500293" w:rsidRPr="007B16B6">
        <w:rPr>
          <w:b/>
          <w:sz w:val="24"/>
          <w:szCs w:val="24"/>
        </w:rPr>
        <w:lastRenderedPageBreak/>
        <w:t>1. Общие положения</w:t>
      </w:r>
    </w:p>
    <w:p w14:paraId="0C430E59" w14:textId="77777777" w:rsidR="00D70E66" w:rsidRPr="007B16B6" w:rsidRDefault="00D70E66" w:rsidP="00193175">
      <w:pPr>
        <w:ind w:firstLine="700"/>
        <w:jc w:val="center"/>
        <w:rPr>
          <w:b/>
          <w:sz w:val="24"/>
          <w:szCs w:val="24"/>
        </w:rPr>
      </w:pPr>
    </w:p>
    <w:p w14:paraId="038A1F36" w14:textId="77777777" w:rsidR="0057426B" w:rsidRPr="007B16B6" w:rsidRDefault="00500293" w:rsidP="00D70187">
      <w:pPr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1.1</w:t>
      </w:r>
      <w:r w:rsidR="00510765" w:rsidRPr="007B16B6">
        <w:rPr>
          <w:sz w:val="24"/>
          <w:szCs w:val="24"/>
        </w:rPr>
        <w:t>.</w:t>
      </w:r>
      <w:r w:rsidR="00B10301">
        <w:rPr>
          <w:sz w:val="24"/>
          <w:szCs w:val="24"/>
        </w:rPr>
        <w:t xml:space="preserve"> </w:t>
      </w:r>
      <w:r w:rsidR="0065243F" w:rsidRPr="007B16B6">
        <w:rPr>
          <w:sz w:val="24"/>
          <w:szCs w:val="24"/>
        </w:rPr>
        <w:t>«</w:t>
      </w:r>
      <w:r w:rsidR="0057426B" w:rsidRPr="007B16B6">
        <w:rPr>
          <w:sz w:val="24"/>
          <w:szCs w:val="24"/>
        </w:rPr>
        <w:t>Русские сезоны</w:t>
      </w:r>
      <w:r w:rsidR="0065243F" w:rsidRPr="007B16B6">
        <w:rPr>
          <w:sz w:val="24"/>
          <w:szCs w:val="24"/>
        </w:rPr>
        <w:t>»</w:t>
      </w:r>
      <w:r w:rsidR="0057426B" w:rsidRPr="007B16B6">
        <w:rPr>
          <w:sz w:val="24"/>
          <w:szCs w:val="24"/>
        </w:rPr>
        <w:t xml:space="preserve"> - это </w:t>
      </w:r>
      <w:r w:rsidR="009B76BE" w:rsidRPr="007B16B6">
        <w:rPr>
          <w:sz w:val="24"/>
          <w:szCs w:val="24"/>
        </w:rPr>
        <w:t xml:space="preserve">международный </w:t>
      </w:r>
      <w:r w:rsidR="0057426B" w:rsidRPr="007B16B6">
        <w:rPr>
          <w:sz w:val="24"/>
          <w:szCs w:val="24"/>
        </w:rPr>
        <w:t>творческо-образовательный фестиваль, позволяющий объединиться обучающимся, преподавателям, заинтересованным в соде</w:t>
      </w:r>
      <w:r w:rsidR="00B10301">
        <w:rPr>
          <w:sz w:val="24"/>
          <w:szCs w:val="24"/>
        </w:rPr>
        <w:t xml:space="preserve">ржательном, творческом общении </w:t>
      </w:r>
      <w:r w:rsidR="0057426B" w:rsidRPr="007B16B6">
        <w:rPr>
          <w:sz w:val="24"/>
          <w:szCs w:val="24"/>
        </w:rPr>
        <w:t>в области художественного образования. Он способствует формированию творческих связей между объединениями художественно-эстетической направленности и педагогическими работниками, осуществляющими художественное образование и воспитание обучающихся.</w:t>
      </w:r>
    </w:p>
    <w:p w14:paraId="64DC1AE7" w14:textId="18EE8741" w:rsidR="00A235DC" w:rsidRPr="007B16B6" w:rsidRDefault="006E0B9A" w:rsidP="00D70187">
      <w:pPr>
        <w:ind w:left="85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1.2.</w:t>
      </w:r>
      <w:r w:rsidR="00B10301">
        <w:rPr>
          <w:sz w:val="24"/>
          <w:szCs w:val="24"/>
        </w:rPr>
        <w:t xml:space="preserve"> </w:t>
      </w:r>
      <w:r w:rsidR="00500293" w:rsidRPr="007B16B6">
        <w:rPr>
          <w:sz w:val="24"/>
          <w:szCs w:val="24"/>
        </w:rPr>
        <w:t xml:space="preserve">Настоящее положение определяет порядок и регламент проведения </w:t>
      </w:r>
      <w:r w:rsidR="00581051" w:rsidRPr="007B16B6">
        <w:rPr>
          <w:sz w:val="24"/>
          <w:szCs w:val="24"/>
          <w:lang w:val="en-US"/>
        </w:rPr>
        <w:t>X</w:t>
      </w:r>
      <w:r w:rsidR="009A1DB8">
        <w:rPr>
          <w:sz w:val="24"/>
          <w:szCs w:val="24"/>
          <w:lang w:val="en-US"/>
        </w:rPr>
        <w:t>V</w:t>
      </w:r>
      <w:r w:rsidR="00186343">
        <w:rPr>
          <w:sz w:val="24"/>
          <w:szCs w:val="24"/>
          <w:lang w:val="en-US"/>
        </w:rPr>
        <w:t>I</w:t>
      </w:r>
      <w:r w:rsidR="00F83309">
        <w:rPr>
          <w:sz w:val="24"/>
          <w:szCs w:val="24"/>
          <w:lang w:val="en-US"/>
        </w:rPr>
        <w:t>I</w:t>
      </w:r>
      <w:r w:rsidR="006C5659">
        <w:rPr>
          <w:sz w:val="24"/>
          <w:szCs w:val="24"/>
        </w:rPr>
        <w:t xml:space="preserve"> </w:t>
      </w:r>
      <w:r w:rsidR="00773E94" w:rsidRPr="007B16B6">
        <w:rPr>
          <w:sz w:val="24"/>
          <w:szCs w:val="24"/>
        </w:rPr>
        <w:t xml:space="preserve">международного </w:t>
      </w:r>
      <w:r w:rsidR="00500293" w:rsidRPr="007B16B6">
        <w:rPr>
          <w:sz w:val="24"/>
          <w:szCs w:val="24"/>
        </w:rPr>
        <w:t xml:space="preserve">творческо-образовательного фестиваля </w:t>
      </w:r>
      <w:r w:rsidR="0065243F" w:rsidRPr="007B16B6">
        <w:rPr>
          <w:sz w:val="24"/>
          <w:szCs w:val="24"/>
        </w:rPr>
        <w:t>«</w:t>
      </w:r>
      <w:r w:rsidR="00500293" w:rsidRPr="007B16B6">
        <w:rPr>
          <w:sz w:val="24"/>
          <w:szCs w:val="24"/>
        </w:rPr>
        <w:t>Русские сезоны</w:t>
      </w:r>
      <w:r w:rsidR="0065243F" w:rsidRPr="007B16B6">
        <w:rPr>
          <w:sz w:val="24"/>
          <w:szCs w:val="24"/>
        </w:rPr>
        <w:t>»</w:t>
      </w:r>
      <w:r w:rsidR="00E11EAD" w:rsidRPr="007B16B6">
        <w:rPr>
          <w:sz w:val="24"/>
          <w:szCs w:val="24"/>
        </w:rPr>
        <w:t xml:space="preserve">, </w:t>
      </w:r>
      <w:r w:rsidR="006F473E" w:rsidRPr="007B16B6">
        <w:rPr>
          <w:sz w:val="24"/>
          <w:szCs w:val="24"/>
        </w:rPr>
        <w:t xml:space="preserve">категорию участников, критерии оценки, порядок </w:t>
      </w:r>
      <w:r w:rsidR="005B655E" w:rsidRPr="007B16B6">
        <w:rPr>
          <w:sz w:val="24"/>
          <w:szCs w:val="24"/>
        </w:rPr>
        <w:t xml:space="preserve">проведения мероприятий, </w:t>
      </w:r>
      <w:r w:rsidR="006F473E" w:rsidRPr="007B16B6">
        <w:rPr>
          <w:sz w:val="24"/>
          <w:szCs w:val="24"/>
        </w:rPr>
        <w:t>подведения итогов и определения победителей.</w:t>
      </w:r>
      <w:r w:rsidR="00B10301">
        <w:rPr>
          <w:sz w:val="24"/>
          <w:szCs w:val="24"/>
        </w:rPr>
        <w:t xml:space="preserve"> </w:t>
      </w:r>
      <w:r w:rsidR="00687C3E" w:rsidRPr="007B16B6">
        <w:rPr>
          <w:sz w:val="24"/>
          <w:szCs w:val="24"/>
        </w:rPr>
        <w:t xml:space="preserve">В рамках </w:t>
      </w:r>
      <w:r w:rsidR="00E11EAD" w:rsidRPr="007B16B6">
        <w:rPr>
          <w:sz w:val="24"/>
          <w:szCs w:val="24"/>
        </w:rPr>
        <w:t xml:space="preserve">проведения </w:t>
      </w:r>
      <w:r w:rsidR="009A1DB8" w:rsidRPr="007B16B6">
        <w:rPr>
          <w:sz w:val="24"/>
          <w:szCs w:val="24"/>
          <w:lang w:val="en-US"/>
        </w:rPr>
        <w:t>X</w:t>
      </w:r>
      <w:r w:rsidR="009A1DB8">
        <w:rPr>
          <w:sz w:val="24"/>
          <w:szCs w:val="24"/>
          <w:lang w:val="en-US"/>
        </w:rPr>
        <w:t>V</w:t>
      </w:r>
      <w:r w:rsidR="00186343">
        <w:rPr>
          <w:sz w:val="24"/>
          <w:szCs w:val="24"/>
          <w:lang w:val="en-US"/>
        </w:rPr>
        <w:t>I</w:t>
      </w:r>
      <w:r w:rsidR="00F83309">
        <w:rPr>
          <w:sz w:val="24"/>
          <w:szCs w:val="24"/>
          <w:lang w:val="en-US"/>
        </w:rPr>
        <w:t>I</w:t>
      </w:r>
      <w:r w:rsidR="00B10301">
        <w:rPr>
          <w:sz w:val="24"/>
          <w:szCs w:val="24"/>
        </w:rPr>
        <w:t xml:space="preserve"> </w:t>
      </w:r>
      <w:r w:rsidR="00773E94" w:rsidRPr="007B16B6">
        <w:rPr>
          <w:sz w:val="24"/>
          <w:szCs w:val="24"/>
        </w:rPr>
        <w:t xml:space="preserve">международного </w:t>
      </w:r>
      <w:r w:rsidR="00E11EAD" w:rsidRPr="007B16B6">
        <w:rPr>
          <w:sz w:val="24"/>
          <w:szCs w:val="24"/>
        </w:rPr>
        <w:t xml:space="preserve">творческо-образовательного фестиваля </w:t>
      </w:r>
      <w:r w:rsidR="0065243F" w:rsidRPr="007B16B6">
        <w:rPr>
          <w:sz w:val="24"/>
          <w:szCs w:val="24"/>
        </w:rPr>
        <w:t>«</w:t>
      </w:r>
      <w:r w:rsidR="00E11EAD" w:rsidRPr="007B16B6">
        <w:rPr>
          <w:sz w:val="24"/>
          <w:szCs w:val="24"/>
        </w:rPr>
        <w:t>Русские сезоны</w:t>
      </w:r>
      <w:r w:rsidR="0065243F" w:rsidRPr="007B16B6">
        <w:rPr>
          <w:sz w:val="24"/>
          <w:szCs w:val="24"/>
        </w:rPr>
        <w:t>»</w:t>
      </w:r>
      <w:r w:rsidR="00B10301">
        <w:rPr>
          <w:sz w:val="24"/>
          <w:szCs w:val="24"/>
        </w:rPr>
        <w:t xml:space="preserve"> </w:t>
      </w:r>
      <w:r w:rsidR="00687C3E" w:rsidRPr="007B16B6">
        <w:rPr>
          <w:sz w:val="24"/>
          <w:szCs w:val="24"/>
        </w:rPr>
        <w:t xml:space="preserve">организовываются: </w:t>
      </w:r>
    </w:p>
    <w:p w14:paraId="6B010A46" w14:textId="77777777" w:rsidR="006F473E" w:rsidRPr="0092434F" w:rsidRDefault="006F473E" w:rsidP="004D1057">
      <w:pPr>
        <w:pStyle w:val="a7"/>
        <w:numPr>
          <w:ilvl w:val="2"/>
          <w:numId w:val="38"/>
        </w:numPr>
        <w:spacing w:before="0" w:after="0"/>
        <w:ind w:left="1418" w:hanging="567"/>
        <w:jc w:val="both"/>
        <w:rPr>
          <w:bCs/>
        </w:rPr>
      </w:pPr>
      <w:r w:rsidRPr="0092434F">
        <w:rPr>
          <w:bCs/>
        </w:rPr>
        <w:t>конкур</w:t>
      </w:r>
      <w:r w:rsidR="00B10301" w:rsidRPr="0092434F">
        <w:rPr>
          <w:bCs/>
        </w:rPr>
        <w:t xml:space="preserve">с хореографического творчества </w:t>
      </w:r>
      <w:r w:rsidR="0065243F" w:rsidRPr="0092434F">
        <w:rPr>
          <w:bCs/>
        </w:rPr>
        <w:t>«</w:t>
      </w:r>
      <w:r w:rsidRPr="0092434F">
        <w:rPr>
          <w:bCs/>
        </w:rPr>
        <w:t>Рождественские звёздочки</w:t>
      </w:r>
      <w:r w:rsidR="0065243F" w:rsidRPr="0092434F">
        <w:rPr>
          <w:bCs/>
        </w:rPr>
        <w:t>»</w:t>
      </w:r>
      <w:r w:rsidR="000D671A" w:rsidRPr="0092434F">
        <w:rPr>
          <w:bCs/>
        </w:rPr>
        <w:t xml:space="preserve"> (см. При</w:t>
      </w:r>
      <w:r w:rsidR="00C551D5" w:rsidRPr="0092434F">
        <w:rPr>
          <w:bCs/>
        </w:rPr>
        <w:t>ложение А</w:t>
      </w:r>
      <w:r w:rsidR="000D671A" w:rsidRPr="0092434F">
        <w:rPr>
          <w:bCs/>
        </w:rPr>
        <w:t>)</w:t>
      </w:r>
      <w:r w:rsidR="0057426B" w:rsidRPr="0092434F">
        <w:rPr>
          <w:bCs/>
        </w:rPr>
        <w:t>;</w:t>
      </w:r>
    </w:p>
    <w:p w14:paraId="21F41106" w14:textId="41F09BA3" w:rsidR="004D1057" w:rsidRPr="0092434F" w:rsidRDefault="004D1057" w:rsidP="004D1057">
      <w:pPr>
        <w:pStyle w:val="a7"/>
        <w:numPr>
          <w:ilvl w:val="2"/>
          <w:numId w:val="38"/>
        </w:numPr>
        <w:spacing w:before="0" w:after="0"/>
        <w:ind w:left="1418" w:hanging="567"/>
        <w:jc w:val="both"/>
        <w:rPr>
          <w:bCs/>
        </w:rPr>
      </w:pPr>
      <w:r w:rsidRPr="0092434F">
        <w:rPr>
          <w:bCs/>
        </w:rPr>
        <w:t xml:space="preserve">конкурс методических разработок педагогических работников </w:t>
      </w:r>
      <w:r w:rsidR="00291301">
        <w:rPr>
          <w:bCs/>
        </w:rPr>
        <w:t xml:space="preserve">профессионального и </w:t>
      </w:r>
      <w:r w:rsidRPr="0092434F">
        <w:rPr>
          <w:bCs/>
        </w:rPr>
        <w:t>дополнительного образования, руководителей любительских творческих коллективов «Методическая мастерская» (см.</w:t>
      </w:r>
      <w:r w:rsidR="0092434F" w:rsidRPr="0092434F">
        <w:rPr>
          <w:bCs/>
        </w:rPr>
        <w:t xml:space="preserve"> </w:t>
      </w:r>
      <w:r w:rsidRPr="0092434F">
        <w:rPr>
          <w:bCs/>
        </w:rPr>
        <w:t>Приложение Б);</w:t>
      </w:r>
    </w:p>
    <w:p w14:paraId="2B3DD4BE" w14:textId="7840D116" w:rsidR="006F473E" w:rsidRPr="0092434F" w:rsidRDefault="00785400" w:rsidP="00785400">
      <w:pPr>
        <w:pStyle w:val="a7"/>
        <w:spacing w:before="0" w:after="0"/>
        <w:ind w:left="851"/>
        <w:jc w:val="both"/>
        <w:rPr>
          <w:bCs/>
        </w:rPr>
      </w:pPr>
      <w:r w:rsidRPr="0092434F">
        <w:rPr>
          <w:bCs/>
        </w:rPr>
        <w:t>1.2.3.</w:t>
      </w:r>
      <w:r w:rsidR="0092434F" w:rsidRPr="0092434F">
        <w:rPr>
          <w:bCs/>
        </w:rPr>
        <w:t xml:space="preserve"> </w:t>
      </w:r>
      <w:r w:rsidR="006F473E" w:rsidRPr="0092434F">
        <w:rPr>
          <w:bCs/>
        </w:rPr>
        <w:t>конкурс</w:t>
      </w:r>
      <w:r w:rsidR="0092434F" w:rsidRPr="0092434F">
        <w:rPr>
          <w:bCs/>
        </w:rPr>
        <w:t xml:space="preserve"> </w:t>
      </w:r>
      <w:r w:rsidR="006F473E" w:rsidRPr="0092434F">
        <w:rPr>
          <w:bCs/>
        </w:rPr>
        <w:t>изобразительного</w:t>
      </w:r>
      <w:r w:rsidR="0092434F" w:rsidRPr="0092434F">
        <w:rPr>
          <w:bCs/>
        </w:rPr>
        <w:t xml:space="preserve"> </w:t>
      </w:r>
      <w:r w:rsidR="006F473E" w:rsidRPr="0092434F">
        <w:rPr>
          <w:bCs/>
        </w:rPr>
        <w:t>искусства</w:t>
      </w:r>
      <w:r w:rsidR="0092434F" w:rsidRPr="0092434F">
        <w:rPr>
          <w:bCs/>
        </w:rPr>
        <w:t xml:space="preserve"> </w:t>
      </w:r>
      <w:r w:rsidR="0065243F" w:rsidRPr="0092434F">
        <w:rPr>
          <w:bCs/>
        </w:rPr>
        <w:t>«</w:t>
      </w:r>
      <w:r w:rsidR="006F473E" w:rsidRPr="0092434F">
        <w:t>Волшебство танца</w:t>
      </w:r>
      <w:r w:rsidR="0065243F" w:rsidRPr="0092434F">
        <w:rPr>
          <w:bCs/>
        </w:rPr>
        <w:t>»</w:t>
      </w:r>
      <w:r w:rsidR="0092434F" w:rsidRPr="0092434F">
        <w:rPr>
          <w:bCs/>
        </w:rPr>
        <w:t xml:space="preserve"> </w:t>
      </w:r>
      <w:r w:rsidR="00C551D5" w:rsidRPr="0092434F">
        <w:rPr>
          <w:bCs/>
        </w:rPr>
        <w:t xml:space="preserve">(см. </w:t>
      </w:r>
      <w:r w:rsidRPr="0092434F">
        <w:rPr>
          <w:bCs/>
        </w:rPr>
        <w:t>Приложение В</w:t>
      </w:r>
      <w:r w:rsidR="00C551D5" w:rsidRPr="0092434F">
        <w:rPr>
          <w:bCs/>
        </w:rPr>
        <w:t>)</w:t>
      </w:r>
      <w:r w:rsidR="00687C3E" w:rsidRPr="0092434F">
        <w:rPr>
          <w:bCs/>
        </w:rPr>
        <w:t>;</w:t>
      </w:r>
    </w:p>
    <w:p w14:paraId="7E175463" w14:textId="69A24255" w:rsidR="00687C3E" w:rsidRPr="0092434F" w:rsidRDefault="00785400" w:rsidP="00785400">
      <w:pPr>
        <w:pStyle w:val="a7"/>
        <w:spacing w:before="0" w:after="0"/>
        <w:ind w:left="851"/>
        <w:jc w:val="both"/>
        <w:rPr>
          <w:bCs/>
        </w:rPr>
      </w:pPr>
      <w:r w:rsidRPr="0092434F">
        <w:rPr>
          <w:bCs/>
        </w:rPr>
        <w:t xml:space="preserve">1.2.4. </w:t>
      </w:r>
      <w:r w:rsidR="00687C3E" w:rsidRPr="0092434F">
        <w:rPr>
          <w:bCs/>
        </w:rPr>
        <w:t>конкурс блиц-зарисовок</w:t>
      </w:r>
      <w:r w:rsidR="0092434F" w:rsidRPr="0092434F">
        <w:rPr>
          <w:bCs/>
        </w:rPr>
        <w:t xml:space="preserve"> </w:t>
      </w:r>
      <w:r w:rsidR="0065243F" w:rsidRPr="0092434F">
        <w:rPr>
          <w:bCs/>
        </w:rPr>
        <w:t>«</w:t>
      </w:r>
      <w:r w:rsidR="00687C3E" w:rsidRPr="0092434F">
        <w:rPr>
          <w:bCs/>
        </w:rPr>
        <w:t>Блиц-вернисаж</w:t>
      </w:r>
      <w:r w:rsidR="0065243F" w:rsidRPr="0092434F">
        <w:rPr>
          <w:bCs/>
        </w:rPr>
        <w:t>»</w:t>
      </w:r>
      <w:r w:rsidR="0092434F" w:rsidRPr="0092434F">
        <w:rPr>
          <w:bCs/>
        </w:rPr>
        <w:t xml:space="preserve"> </w:t>
      </w:r>
      <w:r w:rsidR="00C551D5" w:rsidRPr="0092434F">
        <w:rPr>
          <w:bCs/>
        </w:rPr>
        <w:t xml:space="preserve">(см. </w:t>
      </w:r>
      <w:r w:rsidRPr="0092434F">
        <w:rPr>
          <w:bCs/>
        </w:rPr>
        <w:t>Приложение Г</w:t>
      </w:r>
      <w:r w:rsidR="00C551D5" w:rsidRPr="0092434F">
        <w:rPr>
          <w:bCs/>
        </w:rPr>
        <w:t>)</w:t>
      </w:r>
      <w:r w:rsidR="00687C3E" w:rsidRPr="0092434F">
        <w:rPr>
          <w:bCs/>
        </w:rPr>
        <w:t>;</w:t>
      </w:r>
    </w:p>
    <w:p w14:paraId="600D5239" w14:textId="60BE82FD" w:rsidR="008E686B" w:rsidRPr="00916165" w:rsidRDefault="00785400" w:rsidP="00785400">
      <w:pPr>
        <w:pStyle w:val="a7"/>
        <w:spacing w:before="0" w:after="0"/>
        <w:ind w:left="1418" w:hanging="567"/>
        <w:jc w:val="both"/>
      </w:pPr>
      <w:r w:rsidRPr="00916165">
        <w:rPr>
          <w:bCs/>
        </w:rPr>
        <w:t>1.2.5.</w:t>
      </w:r>
      <w:r w:rsidR="0092434F" w:rsidRPr="00916165">
        <w:rPr>
          <w:bCs/>
        </w:rPr>
        <w:t xml:space="preserve"> </w:t>
      </w:r>
      <w:r w:rsidR="009A1DB8" w:rsidRPr="00916165">
        <w:rPr>
          <w:bCs/>
        </w:rPr>
        <w:t xml:space="preserve">арт-резиденция студенческой молодежи регионов России и других стран по обмену опытом и поиску новых решений в искусстве на базе мастерских </w:t>
      </w:r>
      <w:r w:rsidR="00106282" w:rsidRPr="007B16B6">
        <w:t>государственно</w:t>
      </w:r>
      <w:r w:rsidR="00106282">
        <w:t>го</w:t>
      </w:r>
      <w:r w:rsidR="00106282" w:rsidRPr="007B16B6">
        <w:t xml:space="preserve"> автономно</w:t>
      </w:r>
      <w:r w:rsidR="00106282">
        <w:t>го</w:t>
      </w:r>
      <w:r w:rsidR="00106282" w:rsidRPr="007B16B6">
        <w:t xml:space="preserve"> профессионально</w:t>
      </w:r>
      <w:r w:rsidR="00106282">
        <w:t>го</w:t>
      </w:r>
      <w:r w:rsidR="00106282" w:rsidRPr="007B16B6">
        <w:t xml:space="preserve"> образовательно</w:t>
      </w:r>
      <w:r w:rsidR="00106282">
        <w:t>го</w:t>
      </w:r>
      <w:r w:rsidR="00106282" w:rsidRPr="007B16B6">
        <w:t xml:space="preserve"> учреждени</w:t>
      </w:r>
      <w:r w:rsidR="00106282">
        <w:t>я</w:t>
      </w:r>
      <w:r w:rsidR="00106282" w:rsidRPr="007B16B6">
        <w:t xml:space="preserve"> Самарской области «Колледж технического и художественного образования г.</w:t>
      </w:r>
      <w:r w:rsidR="00106282">
        <w:t xml:space="preserve"> </w:t>
      </w:r>
      <w:r w:rsidR="00106282" w:rsidRPr="007B16B6">
        <w:t>Тольятти»</w:t>
      </w:r>
      <w:r w:rsidR="00864B25" w:rsidRPr="00916165">
        <w:t>.</w:t>
      </w:r>
    </w:p>
    <w:p w14:paraId="7A184313" w14:textId="45BEBE8E" w:rsidR="009A1DB8" w:rsidRPr="007B16B6" w:rsidRDefault="009A1DB8" w:rsidP="00785400">
      <w:pPr>
        <w:pStyle w:val="a7"/>
        <w:spacing w:before="0" w:after="0"/>
        <w:ind w:left="1418" w:hanging="567"/>
        <w:jc w:val="both"/>
        <w:rPr>
          <w:bCs/>
        </w:rPr>
      </w:pPr>
      <w:r w:rsidRPr="008C77D5">
        <w:t>1.2.6.</w:t>
      </w:r>
      <w:r w:rsidR="0092434F" w:rsidRPr="008C77D5">
        <w:t xml:space="preserve"> </w:t>
      </w:r>
      <w:r w:rsidR="008C77D5" w:rsidRPr="008C77D5">
        <w:t>Презентация результатов проекта – Интерьерная птица на тему «Рожденные летать»</w:t>
      </w:r>
      <w:r w:rsidR="0028040F" w:rsidRPr="008C77D5">
        <w:t>.</w:t>
      </w:r>
    </w:p>
    <w:p w14:paraId="0FD21F19" w14:textId="11C781C9" w:rsidR="006F473E" w:rsidRPr="007B16B6" w:rsidRDefault="006E0B9A" w:rsidP="00D70187">
      <w:pPr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1.3.</w:t>
      </w:r>
      <w:r w:rsidR="00842033">
        <w:rPr>
          <w:sz w:val="24"/>
          <w:szCs w:val="24"/>
        </w:rPr>
        <w:t xml:space="preserve"> </w:t>
      </w:r>
      <w:r w:rsidR="00581051" w:rsidRPr="007B16B6">
        <w:rPr>
          <w:sz w:val="24"/>
          <w:szCs w:val="24"/>
          <w:lang w:val="en-US"/>
        </w:rPr>
        <w:t>X</w:t>
      </w:r>
      <w:r w:rsidR="00C76FC0">
        <w:rPr>
          <w:sz w:val="24"/>
          <w:szCs w:val="24"/>
          <w:lang w:val="en-US"/>
        </w:rPr>
        <w:t>V</w:t>
      </w:r>
      <w:r w:rsidR="00186343">
        <w:rPr>
          <w:sz w:val="24"/>
          <w:szCs w:val="24"/>
          <w:lang w:val="en-US"/>
        </w:rPr>
        <w:t>I</w:t>
      </w:r>
      <w:r w:rsidR="00F83309">
        <w:rPr>
          <w:sz w:val="24"/>
          <w:szCs w:val="24"/>
          <w:lang w:val="en-US"/>
        </w:rPr>
        <w:t>I</w:t>
      </w:r>
      <w:r w:rsidR="00842033">
        <w:rPr>
          <w:sz w:val="24"/>
          <w:szCs w:val="24"/>
        </w:rPr>
        <w:t xml:space="preserve"> </w:t>
      </w:r>
      <w:r w:rsidR="00773E94" w:rsidRPr="007B16B6">
        <w:rPr>
          <w:sz w:val="24"/>
          <w:szCs w:val="24"/>
        </w:rPr>
        <w:t xml:space="preserve">международный </w:t>
      </w:r>
      <w:r w:rsidR="0057426B" w:rsidRPr="007B16B6">
        <w:rPr>
          <w:sz w:val="24"/>
          <w:szCs w:val="24"/>
        </w:rPr>
        <w:t xml:space="preserve">творческо-образовательный </w:t>
      </w:r>
      <w:r w:rsidR="005B655E" w:rsidRPr="007B16B6">
        <w:rPr>
          <w:sz w:val="24"/>
          <w:szCs w:val="24"/>
        </w:rPr>
        <w:t xml:space="preserve">фестиваль </w:t>
      </w:r>
      <w:r w:rsidR="0065243F" w:rsidRPr="007B16B6">
        <w:rPr>
          <w:sz w:val="24"/>
          <w:szCs w:val="24"/>
        </w:rPr>
        <w:t>«</w:t>
      </w:r>
      <w:r w:rsidR="0057426B" w:rsidRPr="007B16B6">
        <w:rPr>
          <w:sz w:val="24"/>
          <w:szCs w:val="24"/>
        </w:rPr>
        <w:t>Русские сезоны</w:t>
      </w:r>
      <w:r w:rsidR="0065243F" w:rsidRPr="007B16B6">
        <w:rPr>
          <w:sz w:val="24"/>
          <w:szCs w:val="24"/>
        </w:rPr>
        <w:t>»</w:t>
      </w:r>
      <w:r w:rsidR="00842033">
        <w:rPr>
          <w:sz w:val="24"/>
          <w:szCs w:val="24"/>
        </w:rPr>
        <w:t xml:space="preserve"> </w:t>
      </w:r>
      <w:r w:rsidR="00CC595E">
        <w:rPr>
          <w:sz w:val="24"/>
          <w:szCs w:val="24"/>
        </w:rPr>
        <w:t xml:space="preserve">(Далее -  Фестиваль) </w:t>
      </w:r>
      <w:r w:rsidR="00A03F2A" w:rsidRPr="007B16B6">
        <w:rPr>
          <w:sz w:val="24"/>
          <w:szCs w:val="24"/>
        </w:rPr>
        <w:t>является</w:t>
      </w:r>
      <w:r w:rsidR="00E11EAD" w:rsidRPr="007B16B6">
        <w:rPr>
          <w:sz w:val="24"/>
          <w:szCs w:val="24"/>
        </w:rPr>
        <w:t xml:space="preserve"> открытым мероприятием для обучающихся образовательных учреждений </w:t>
      </w:r>
      <w:r w:rsidR="00C16C89" w:rsidRPr="007B16B6">
        <w:rPr>
          <w:sz w:val="24"/>
          <w:szCs w:val="24"/>
        </w:rPr>
        <w:t>всех форм организации, территориальной и государственной принадлежности.</w:t>
      </w:r>
    </w:p>
    <w:p w14:paraId="0AFFCAD7" w14:textId="77777777" w:rsidR="008E7537" w:rsidRPr="007B16B6" w:rsidRDefault="009A1DB8" w:rsidP="0092434F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57426B" w:rsidRPr="007B16B6">
        <w:rPr>
          <w:sz w:val="24"/>
          <w:szCs w:val="24"/>
        </w:rPr>
        <w:t>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 xml:space="preserve">Организатором фестиваля является </w:t>
      </w:r>
      <w:r w:rsidR="00394D83" w:rsidRPr="007B16B6">
        <w:rPr>
          <w:sz w:val="24"/>
          <w:szCs w:val="24"/>
        </w:rPr>
        <w:t xml:space="preserve">государственное автономное профессиональное образовательное учреждение Самарской области </w:t>
      </w:r>
      <w:r w:rsidR="0065243F" w:rsidRPr="007B16B6">
        <w:rPr>
          <w:sz w:val="24"/>
          <w:szCs w:val="24"/>
        </w:rPr>
        <w:t>«</w:t>
      </w:r>
      <w:r w:rsidR="00394D83" w:rsidRPr="007B16B6">
        <w:rPr>
          <w:sz w:val="24"/>
          <w:szCs w:val="24"/>
        </w:rPr>
        <w:t>Колледж технического и художественного образования г.</w:t>
      </w:r>
      <w:r w:rsidR="00842033">
        <w:rPr>
          <w:sz w:val="24"/>
          <w:szCs w:val="24"/>
        </w:rPr>
        <w:t xml:space="preserve"> </w:t>
      </w:r>
      <w:r w:rsidR="00394D83" w:rsidRPr="007B16B6">
        <w:rPr>
          <w:sz w:val="24"/>
          <w:szCs w:val="24"/>
        </w:rPr>
        <w:t>Тольятти</w:t>
      </w:r>
      <w:r w:rsidR="0065243F" w:rsidRPr="007B16B6">
        <w:rPr>
          <w:sz w:val="24"/>
          <w:szCs w:val="24"/>
        </w:rPr>
        <w:t>»</w:t>
      </w:r>
      <w:r w:rsidR="000D671A" w:rsidRPr="007B16B6">
        <w:rPr>
          <w:sz w:val="24"/>
          <w:szCs w:val="24"/>
        </w:rPr>
        <w:t xml:space="preserve"> (далее – ГАПОУ </w:t>
      </w:r>
      <w:proofErr w:type="spellStart"/>
      <w:r w:rsidR="000D671A" w:rsidRPr="007B16B6">
        <w:rPr>
          <w:sz w:val="24"/>
          <w:szCs w:val="24"/>
        </w:rPr>
        <w:t>КТиХО</w:t>
      </w:r>
      <w:proofErr w:type="spellEnd"/>
      <w:r w:rsidR="000D671A" w:rsidRPr="007B16B6">
        <w:rPr>
          <w:sz w:val="24"/>
          <w:szCs w:val="24"/>
        </w:rPr>
        <w:t>)</w:t>
      </w:r>
      <w:r w:rsidR="008E7537" w:rsidRPr="007B16B6">
        <w:rPr>
          <w:sz w:val="24"/>
          <w:szCs w:val="24"/>
        </w:rPr>
        <w:t>,при поддержке</w:t>
      </w:r>
      <w:r w:rsidR="00697DAC" w:rsidRPr="007B16B6">
        <w:rPr>
          <w:sz w:val="24"/>
          <w:szCs w:val="24"/>
        </w:rPr>
        <w:t xml:space="preserve"> Центра профессионального образования Самарской области,</w:t>
      </w:r>
      <w:r w:rsidR="00842033">
        <w:rPr>
          <w:sz w:val="24"/>
          <w:szCs w:val="24"/>
        </w:rPr>
        <w:t xml:space="preserve"> </w:t>
      </w:r>
      <w:r w:rsidR="00AC4A3F" w:rsidRPr="007B16B6">
        <w:rPr>
          <w:sz w:val="24"/>
          <w:szCs w:val="24"/>
        </w:rPr>
        <w:t>Со</w:t>
      </w:r>
      <w:r w:rsidR="001D3879" w:rsidRPr="007B16B6">
        <w:rPr>
          <w:sz w:val="24"/>
          <w:szCs w:val="24"/>
        </w:rPr>
        <w:t>вета директоров профессиональных образовательных организаций</w:t>
      </w:r>
      <w:r w:rsidR="00AC4A3F" w:rsidRPr="007B16B6">
        <w:rPr>
          <w:sz w:val="24"/>
          <w:szCs w:val="24"/>
        </w:rPr>
        <w:t xml:space="preserve"> Самарской области, </w:t>
      </w:r>
      <w:r w:rsidR="0057426B" w:rsidRPr="007B16B6">
        <w:rPr>
          <w:sz w:val="24"/>
          <w:szCs w:val="24"/>
        </w:rPr>
        <w:t xml:space="preserve">Тольяттинского управления министерства образования и науки </w:t>
      </w:r>
      <w:r w:rsidR="005B655E" w:rsidRPr="007B16B6">
        <w:rPr>
          <w:sz w:val="24"/>
          <w:szCs w:val="24"/>
        </w:rPr>
        <w:t>С</w:t>
      </w:r>
      <w:r w:rsidR="0057426B" w:rsidRPr="007B16B6">
        <w:rPr>
          <w:sz w:val="24"/>
          <w:szCs w:val="24"/>
        </w:rPr>
        <w:t>амарской области, д</w:t>
      </w:r>
      <w:r w:rsidR="008E7537" w:rsidRPr="007B16B6">
        <w:rPr>
          <w:sz w:val="24"/>
          <w:szCs w:val="24"/>
        </w:rPr>
        <w:t>епартамента культур</w:t>
      </w:r>
      <w:r w:rsidR="00730C1D" w:rsidRPr="007B16B6">
        <w:rPr>
          <w:sz w:val="24"/>
          <w:szCs w:val="24"/>
        </w:rPr>
        <w:t xml:space="preserve">ы </w:t>
      </w:r>
      <w:r w:rsidR="00A3172A" w:rsidRPr="007B16B6">
        <w:rPr>
          <w:sz w:val="24"/>
          <w:szCs w:val="24"/>
        </w:rPr>
        <w:t>Администрации</w:t>
      </w:r>
      <w:r w:rsidR="00842033">
        <w:rPr>
          <w:sz w:val="24"/>
          <w:szCs w:val="24"/>
        </w:rPr>
        <w:t xml:space="preserve"> </w:t>
      </w:r>
      <w:r w:rsidR="00730C1D" w:rsidRPr="007B16B6">
        <w:rPr>
          <w:sz w:val="24"/>
          <w:szCs w:val="24"/>
        </w:rPr>
        <w:t>г.о. Тольятт</w:t>
      </w:r>
      <w:r w:rsidR="00A3172A" w:rsidRPr="007B16B6">
        <w:rPr>
          <w:sz w:val="24"/>
          <w:szCs w:val="24"/>
        </w:rPr>
        <w:t>и</w:t>
      </w:r>
      <w:r>
        <w:rPr>
          <w:sz w:val="24"/>
          <w:szCs w:val="24"/>
        </w:rPr>
        <w:t>, управления международных и межрегиональных связей Администрации г.о.</w:t>
      </w:r>
      <w:r w:rsidR="00842033">
        <w:rPr>
          <w:sz w:val="24"/>
          <w:szCs w:val="24"/>
        </w:rPr>
        <w:t xml:space="preserve"> </w:t>
      </w:r>
      <w:r>
        <w:rPr>
          <w:sz w:val="24"/>
          <w:szCs w:val="24"/>
        </w:rPr>
        <w:t>Тольятти.</w:t>
      </w:r>
    </w:p>
    <w:p w14:paraId="12155BE5" w14:textId="2B425E82" w:rsidR="004D7781" w:rsidRPr="007B16B6" w:rsidRDefault="009A1DB8" w:rsidP="0092434F">
      <w:pPr>
        <w:ind w:left="709" w:hanging="425"/>
        <w:jc w:val="both"/>
        <w:rPr>
          <w:rStyle w:val="a3"/>
          <w:b w:val="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1.5</w:t>
      </w:r>
      <w:r w:rsidR="004D7781" w:rsidRPr="007B16B6">
        <w:rPr>
          <w:sz w:val="24"/>
          <w:szCs w:val="24"/>
        </w:rPr>
        <w:t xml:space="preserve">. </w:t>
      </w:r>
      <w:r w:rsidR="004D7781" w:rsidRPr="007B16B6">
        <w:rPr>
          <w:rStyle w:val="a3"/>
          <w:b w:val="0"/>
          <w:sz w:val="24"/>
          <w:szCs w:val="24"/>
          <w:shd w:val="clear" w:color="auto" w:fill="FFFFFF"/>
        </w:rPr>
        <w:t>Все отношения, обязанности и ответственность перед Российским авторским обществом (РАО) и Всероссийской организации интеллектуальной собственности (ВОИС) в рамках авторских прав берут на себя</w:t>
      </w:r>
      <w:r w:rsidR="00842033">
        <w:rPr>
          <w:rStyle w:val="a3"/>
          <w:b w:val="0"/>
          <w:sz w:val="24"/>
          <w:szCs w:val="24"/>
          <w:shd w:val="clear" w:color="auto" w:fill="FFFFFF"/>
        </w:rPr>
        <w:t xml:space="preserve"> </w:t>
      </w:r>
      <w:r w:rsidR="004D7781" w:rsidRPr="007B16B6">
        <w:rPr>
          <w:rStyle w:val="a3"/>
          <w:b w:val="0"/>
          <w:sz w:val="24"/>
          <w:szCs w:val="24"/>
          <w:shd w:val="clear" w:color="auto" w:fill="FFFFFF"/>
        </w:rPr>
        <w:t xml:space="preserve">Участники </w:t>
      </w:r>
      <w:r w:rsidR="00106282">
        <w:rPr>
          <w:rStyle w:val="a3"/>
          <w:b w:val="0"/>
          <w:sz w:val="24"/>
          <w:szCs w:val="24"/>
          <w:shd w:val="clear" w:color="auto" w:fill="FFFFFF"/>
        </w:rPr>
        <w:t>Ф</w:t>
      </w:r>
      <w:r w:rsidR="004D7781" w:rsidRPr="007B16B6">
        <w:rPr>
          <w:rStyle w:val="a3"/>
          <w:b w:val="0"/>
          <w:sz w:val="24"/>
          <w:szCs w:val="24"/>
          <w:shd w:val="clear" w:color="auto" w:fill="FFFFFF"/>
        </w:rPr>
        <w:t>естиваля.</w:t>
      </w:r>
    </w:p>
    <w:p w14:paraId="58732619" w14:textId="56817FCD" w:rsidR="00A3172A" w:rsidRPr="007B16B6" w:rsidRDefault="009A1DB8" w:rsidP="0092434F">
      <w:pPr>
        <w:ind w:left="709" w:hanging="425"/>
        <w:jc w:val="both"/>
        <w:rPr>
          <w:b/>
          <w:sz w:val="24"/>
          <w:szCs w:val="24"/>
        </w:rPr>
      </w:pPr>
      <w:r>
        <w:rPr>
          <w:rStyle w:val="a3"/>
          <w:b w:val="0"/>
          <w:sz w:val="24"/>
          <w:szCs w:val="24"/>
          <w:shd w:val="clear" w:color="auto" w:fill="FFFFFF"/>
        </w:rPr>
        <w:t>1.6</w:t>
      </w:r>
      <w:r w:rsidR="00A3172A" w:rsidRPr="007B16B6">
        <w:rPr>
          <w:rStyle w:val="a3"/>
          <w:b w:val="0"/>
          <w:sz w:val="24"/>
          <w:szCs w:val="24"/>
          <w:shd w:val="clear" w:color="auto" w:fill="FFFFFF"/>
        </w:rPr>
        <w:t>.</w:t>
      </w:r>
      <w:r w:rsidR="00A3172A" w:rsidRPr="007B16B6">
        <w:rPr>
          <w:sz w:val="24"/>
          <w:szCs w:val="24"/>
        </w:rPr>
        <w:t xml:space="preserve"> В целях обеспечения санитарно-эпидемиологического благополучия населения и в целях предупреждения распространения коронавирусной инфекции, сез</w:t>
      </w:r>
      <w:r>
        <w:rPr>
          <w:sz w:val="24"/>
          <w:szCs w:val="24"/>
        </w:rPr>
        <w:t>онных заболеваний (грипп, ОРВИ) фестиваль п</w:t>
      </w:r>
      <w:r w:rsidR="00106282">
        <w:rPr>
          <w:sz w:val="24"/>
          <w:szCs w:val="24"/>
        </w:rPr>
        <w:t>роводит</w:t>
      </w:r>
      <w:r>
        <w:rPr>
          <w:sz w:val="24"/>
          <w:szCs w:val="24"/>
        </w:rPr>
        <w:t>ся с соблюдением санитарно-эпидемиологических требований</w:t>
      </w:r>
      <w:r w:rsidR="00A3172A" w:rsidRPr="007B16B6">
        <w:rPr>
          <w:sz w:val="24"/>
          <w:szCs w:val="24"/>
        </w:rPr>
        <w:t>.</w:t>
      </w:r>
    </w:p>
    <w:p w14:paraId="548978FA" w14:textId="159FA6A1" w:rsidR="0028040F" w:rsidRDefault="0028040F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8C83C1E" w14:textId="77777777" w:rsidR="00193175" w:rsidRPr="007B16B6" w:rsidRDefault="00193175" w:rsidP="00193175">
      <w:pPr>
        <w:jc w:val="center"/>
        <w:rPr>
          <w:b/>
          <w:sz w:val="24"/>
          <w:szCs w:val="24"/>
        </w:rPr>
      </w:pPr>
    </w:p>
    <w:p w14:paraId="38F2FE3D" w14:textId="77777777" w:rsidR="00193175" w:rsidRPr="007B16B6" w:rsidRDefault="005B655E" w:rsidP="00193175">
      <w:pPr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2.</w:t>
      </w:r>
      <w:r w:rsidR="008E7537" w:rsidRPr="007B16B6">
        <w:rPr>
          <w:b/>
          <w:sz w:val="24"/>
          <w:szCs w:val="24"/>
        </w:rPr>
        <w:t>Цели и задачи</w:t>
      </w:r>
    </w:p>
    <w:p w14:paraId="5D1047D2" w14:textId="77777777" w:rsidR="00E63406" w:rsidRPr="007B16B6" w:rsidRDefault="006E0B9A" w:rsidP="00D70187">
      <w:pPr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2.1.</w:t>
      </w:r>
      <w:r w:rsidR="00842033">
        <w:rPr>
          <w:sz w:val="24"/>
          <w:szCs w:val="24"/>
        </w:rPr>
        <w:t xml:space="preserve"> </w:t>
      </w:r>
      <w:r w:rsidR="00E63406" w:rsidRPr="007B16B6">
        <w:rPr>
          <w:sz w:val="24"/>
          <w:szCs w:val="24"/>
        </w:rPr>
        <w:t>Целью фестиваля является создание условий творческого общения преподавателей образовательных учреж</w:t>
      </w:r>
      <w:r w:rsidR="00842033">
        <w:rPr>
          <w:sz w:val="24"/>
          <w:szCs w:val="24"/>
        </w:rPr>
        <w:t xml:space="preserve">дений художественного профиля, </w:t>
      </w:r>
      <w:r w:rsidR="00E63406" w:rsidRPr="007B16B6">
        <w:rPr>
          <w:sz w:val="24"/>
          <w:szCs w:val="24"/>
        </w:rPr>
        <w:t>школ дополнительного образования детей, художественных коллективов.</w:t>
      </w:r>
    </w:p>
    <w:p w14:paraId="54A01F13" w14:textId="77777777" w:rsidR="00E63406" w:rsidRPr="007B16B6" w:rsidRDefault="006E0B9A" w:rsidP="00510765">
      <w:pPr>
        <w:ind w:firstLine="28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2.2.</w:t>
      </w:r>
      <w:r w:rsidR="00842033">
        <w:rPr>
          <w:sz w:val="24"/>
          <w:szCs w:val="24"/>
        </w:rPr>
        <w:t xml:space="preserve"> </w:t>
      </w:r>
      <w:r w:rsidR="00E63406" w:rsidRPr="007B16B6">
        <w:rPr>
          <w:sz w:val="24"/>
          <w:szCs w:val="24"/>
        </w:rPr>
        <w:t>Задачи фестиваля</w:t>
      </w:r>
    </w:p>
    <w:p w14:paraId="1DD5094D" w14:textId="77777777" w:rsidR="008E7537" w:rsidRPr="007B16B6" w:rsidRDefault="006E0B9A" w:rsidP="0092434F">
      <w:pPr>
        <w:ind w:left="1560" w:hanging="709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2.2.1.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>Привлечение внимания общественности, города, преподавателей, работников культуры и искусства, представителей деловых кругов к проблеме эстетическог</w:t>
      </w:r>
      <w:r w:rsidR="00842033">
        <w:rPr>
          <w:sz w:val="24"/>
          <w:szCs w:val="24"/>
        </w:rPr>
        <w:t>о воспитания детей, подростков,</w:t>
      </w:r>
      <w:r w:rsidR="008E7537" w:rsidRPr="007B16B6">
        <w:rPr>
          <w:sz w:val="24"/>
          <w:szCs w:val="24"/>
        </w:rPr>
        <w:t xml:space="preserve"> молодежи.</w:t>
      </w:r>
    </w:p>
    <w:p w14:paraId="10D289F2" w14:textId="77777777" w:rsidR="008E7537" w:rsidRPr="007B16B6" w:rsidRDefault="005B655E" w:rsidP="0092434F">
      <w:pPr>
        <w:numPr>
          <w:ilvl w:val="1"/>
          <w:numId w:val="2"/>
        </w:numPr>
        <w:ind w:left="1560" w:hanging="709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2.2.</w:t>
      </w:r>
      <w:r w:rsidR="006E0B9A" w:rsidRPr="007B16B6">
        <w:rPr>
          <w:sz w:val="24"/>
          <w:szCs w:val="24"/>
        </w:rPr>
        <w:t>2.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>Выявление творчески одаренных детей, подростков, молодежи.</w:t>
      </w:r>
    </w:p>
    <w:p w14:paraId="7802BA83" w14:textId="77777777" w:rsidR="008E7537" w:rsidRPr="007B16B6" w:rsidRDefault="005B655E" w:rsidP="0092434F">
      <w:pPr>
        <w:numPr>
          <w:ilvl w:val="1"/>
          <w:numId w:val="2"/>
        </w:numPr>
        <w:tabs>
          <w:tab w:val="clear" w:pos="0"/>
        </w:tabs>
        <w:ind w:left="1560" w:hanging="709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</w:t>
      </w:r>
      <w:r w:rsidR="00E63406" w:rsidRPr="007B16B6">
        <w:rPr>
          <w:sz w:val="24"/>
          <w:szCs w:val="24"/>
        </w:rPr>
        <w:t>2.</w:t>
      </w:r>
      <w:r w:rsidR="006E0B9A" w:rsidRPr="007B16B6">
        <w:rPr>
          <w:sz w:val="24"/>
          <w:szCs w:val="24"/>
        </w:rPr>
        <w:t>3.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 xml:space="preserve">Повышение профессионального уровня руководителей хореографических коллективов и преподавателей </w:t>
      </w:r>
      <w:r w:rsidR="00697DAC" w:rsidRPr="007B16B6">
        <w:rPr>
          <w:sz w:val="24"/>
          <w:szCs w:val="24"/>
        </w:rPr>
        <w:t>детских школ искусства,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>художественных и музыкальных школ.</w:t>
      </w:r>
    </w:p>
    <w:p w14:paraId="1BBA3D3C" w14:textId="77777777" w:rsidR="008E7537" w:rsidRPr="007B16B6" w:rsidRDefault="005B655E" w:rsidP="0092434F">
      <w:pPr>
        <w:numPr>
          <w:ilvl w:val="1"/>
          <w:numId w:val="2"/>
        </w:numPr>
        <w:ind w:left="1560" w:hanging="709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</w:t>
      </w:r>
      <w:r w:rsidR="00E63406" w:rsidRPr="007B16B6">
        <w:rPr>
          <w:sz w:val="24"/>
          <w:szCs w:val="24"/>
        </w:rPr>
        <w:t>2.</w:t>
      </w:r>
      <w:r w:rsidR="006E0B9A" w:rsidRPr="007B16B6">
        <w:rPr>
          <w:sz w:val="24"/>
          <w:szCs w:val="24"/>
        </w:rPr>
        <w:t>4.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 xml:space="preserve">Развитие и популяризация </w:t>
      </w:r>
      <w:r w:rsidR="00E63406" w:rsidRPr="007B16B6">
        <w:rPr>
          <w:sz w:val="24"/>
          <w:szCs w:val="24"/>
        </w:rPr>
        <w:t>художественного образования.</w:t>
      </w:r>
    </w:p>
    <w:p w14:paraId="52CBF432" w14:textId="77777777" w:rsidR="008E7537" w:rsidRPr="007B16B6" w:rsidRDefault="005B655E" w:rsidP="0092434F">
      <w:pPr>
        <w:numPr>
          <w:ilvl w:val="1"/>
          <w:numId w:val="2"/>
        </w:numPr>
        <w:tabs>
          <w:tab w:val="clear" w:pos="0"/>
        </w:tabs>
        <w:ind w:left="1560" w:hanging="709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</w:t>
      </w:r>
      <w:r w:rsidR="00E63406" w:rsidRPr="007B16B6">
        <w:rPr>
          <w:sz w:val="24"/>
          <w:szCs w:val="24"/>
        </w:rPr>
        <w:t>2.</w:t>
      </w:r>
      <w:r w:rsidR="006E0B9A" w:rsidRPr="007B16B6">
        <w:rPr>
          <w:sz w:val="24"/>
          <w:szCs w:val="24"/>
        </w:rPr>
        <w:t>5.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>Пропаганда образа жизни</w:t>
      </w:r>
      <w:r w:rsidR="003A129A" w:rsidRPr="007B16B6">
        <w:rPr>
          <w:sz w:val="24"/>
          <w:szCs w:val="24"/>
        </w:rPr>
        <w:t>,</w:t>
      </w:r>
      <w:r w:rsidR="008E7537" w:rsidRPr="007B16B6">
        <w:rPr>
          <w:sz w:val="24"/>
          <w:szCs w:val="24"/>
        </w:rPr>
        <w:t xml:space="preserve"> направленного на формирование гармонично развитой личности.</w:t>
      </w:r>
    </w:p>
    <w:p w14:paraId="7564145A" w14:textId="77777777" w:rsidR="00193175" w:rsidRPr="007B16B6" w:rsidRDefault="00193175" w:rsidP="00193175">
      <w:pPr>
        <w:numPr>
          <w:ilvl w:val="1"/>
          <w:numId w:val="2"/>
        </w:numPr>
        <w:ind w:firstLine="697"/>
        <w:jc w:val="both"/>
        <w:rPr>
          <w:sz w:val="24"/>
          <w:szCs w:val="24"/>
        </w:rPr>
      </w:pPr>
    </w:p>
    <w:p w14:paraId="1B6DBA02" w14:textId="77777777" w:rsidR="008E7537" w:rsidRPr="007B16B6" w:rsidRDefault="00A03F2A" w:rsidP="00193175">
      <w:pPr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3.</w:t>
      </w:r>
      <w:r w:rsidR="008E7537" w:rsidRPr="007B16B6">
        <w:rPr>
          <w:b/>
          <w:sz w:val="24"/>
          <w:szCs w:val="24"/>
        </w:rPr>
        <w:t>Порядок проведения</w:t>
      </w:r>
    </w:p>
    <w:p w14:paraId="5B859533" w14:textId="74F26B85" w:rsidR="00C556AA" w:rsidRPr="0092434F" w:rsidRDefault="006E0B9A" w:rsidP="00510765">
      <w:pPr>
        <w:numPr>
          <w:ilvl w:val="1"/>
          <w:numId w:val="2"/>
        </w:numPr>
        <w:ind w:firstLine="284"/>
        <w:jc w:val="both"/>
        <w:rPr>
          <w:sz w:val="24"/>
          <w:szCs w:val="24"/>
        </w:rPr>
      </w:pPr>
      <w:r w:rsidRPr="0092434F">
        <w:rPr>
          <w:sz w:val="24"/>
          <w:szCs w:val="24"/>
        </w:rPr>
        <w:t>3.1.</w:t>
      </w:r>
      <w:r w:rsidR="00842033" w:rsidRPr="0092434F">
        <w:rPr>
          <w:sz w:val="24"/>
          <w:szCs w:val="24"/>
        </w:rPr>
        <w:t xml:space="preserve"> </w:t>
      </w:r>
      <w:r w:rsidR="008E7537" w:rsidRPr="0092434F">
        <w:rPr>
          <w:sz w:val="24"/>
          <w:szCs w:val="24"/>
        </w:rPr>
        <w:t>Фестиваль</w:t>
      </w:r>
      <w:r w:rsidR="00842033" w:rsidRPr="0092434F">
        <w:rPr>
          <w:sz w:val="24"/>
          <w:szCs w:val="24"/>
        </w:rPr>
        <w:t xml:space="preserve"> </w:t>
      </w:r>
      <w:r w:rsidR="0065243F" w:rsidRPr="0092434F">
        <w:rPr>
          <w:sz w:val="24"/>
          <w:szCs w:val="24"/>
        </w:rPr>
        <w:t>«</w:t>
      </w:r>
      <w:r w:rsidR="008E7537" w:rsidRPr="0092434F">
        <w:rPr>
          <w:sz w:val="24"/>
          <w:szCs w:val="24"/>
        </w:rPr>
        <w:t>Русские сез</w:t>
      </w:r>
      <w:r w:rsidR="009A6240" w:rsidRPr="0092434F">
        <w:rPr>
          <w:sz w:val="24"/>
          <w:szCs w:val="24"/>
        </w:rPr>
        <w:t>оны</w:t>
      </w:r>
      <w:r w:rsidR="0065243F" w:rsidRPr="0092434F">
        <w:rPr>
          <w:sz w:val="24"/>
          <w:szCs w:val="24"/>
        </w:rPr>
        <w:t>»</w:t>
      </w:r>
      <w:r w:rsidR="000133CB" w:rsidRPr="0092434F">
        <w:rPr>
          <w:sz w:val="24"/>
          <w:szCs w:val="24"/>
        </w:rPr>
        <w:t xml:space="preserve"> проводится с </w:t>
      </w:r>
      <w:r w:rsidR="00186343" w:rsidRPr="00186343">
        <w:rPr>
          <w:sz w:val="24"/>
          <w:szCs w:val="24"/>
        </w:rPr>
        <w:t>1</w:t>
      </w:r>
      <w:r w:rsidR="0092434F" w:rsidRPr="0092434F">
        <w:rPr>
          <w:sz w:val="24"/>
          <w:szCs w:val="24"/>
        </w:rPr>
        <w:t xml:space="preserve"> декабря</w:t>
      </w:r>
      <w:r w:rsidR="00961048" w:rsidRPr="0092434F">
        <w:rPr>
          <w:sz w:val="24"/>
          <w:szCs w:val="24"/>
        </w:rPr>
        <w:t xml:space="preserve"> по </w:t>
      </w:r>
      <w:r w:rsidR="00186343" w:rsidRPr="00186343">
        <w:rPr>
          <w:sz w:val="24"/>
          <w:szCs w:val="24"/>
        </w:rPr>
        <w:t>5</w:t>
      </w:r>
      <w:r w:rsidR="00961048" w:rsidRPr="0092434F">
        <w:rPr>
          <w:sz w:val="24"/>
          <w:szCs w:val="24"/>
        </w:rPr>
        <w:t xml:space="preserve"> декабря</w:t>
      </w:r>
      <w:r w:rsidR="0092434F" w:rsidRPr="0092434F">
        <w:rPr>
          <w:sz w:val="24"/>
          <w:szCs w:val="24"/>
        </w:rPr>
        <w:t xml:space="preserve"> </w:t>
      </w:r>
      <w:r w:rsidR="00F002DB" w:rsidRPr="0092434F">
        <w:rPr>
          <w:sz w:val="24"/>
          <w:szCs w:val="24"/>
        </w:rPr>
        <w:t>202</w:t>
      </w:r>
      <w:r w:rsidR="00BF732C" w:rsidRPr="00BF732C">
        <w:rPr>
          <w:sz w:val="24"/>
          <w:szCs w:val="24"/>
        </w:rPr>
        <w:t>5</w:t>
      </w:r>
      <w:r w:rsidR="0092434F" w:rsidRPr="0092434F">
        <w:rPr>
          <w:sz w:val="24"/>
          <w:szCs w:val="24"/>
        </w:rPr>
        <w:t xml:space="preserve"> </w:t>
      </w:r>
      <w:r w:rsidR="008E7537" w:rsidRPr="0092434F">
        <w:rPr>
          <w:sz w:val="24"/>
          <w:szCs w:val="24"/>
        </w:rPr>
        <w:t>г.</w:t>
      </w:r>
    </w:p>
    <w:p w14:paraId="2EB9A164" w14:textId="77777777" w:rsidR="008E7537" w:rsidRPr="0092434F" w:rsidRDefault="006E0B9A" w:rsidP="00510765">
      <w:pPr>
        <w:numPr>
          <w:ilvl w:val="1"/>
          <w:numId w:val="2"/>
        </w:numPr>
        <w:ind w:firstLine="284"/>
        <w:jc w:val="both"/>
        <w:rPr>
          <w:sz w:val="24"/>
          <w:szCs w:val="24"/>
        </w:rPr>
      </w:pPr>
      <w:r w:rsidRPr="0092434F">
        <w:rPr>
          <w:sz w:val="24"/>
          <w:szCs w:val="24"/>
        </w:rPr>
        <w:t>3.2.</w:t>
      </w:r>
      <w:r w:rsidR="00842033" w:rsidRPr="0092434F">
        <w:rPr>
          <w:sz w:val="24"/>
          <w:szCs w:val="24"/>
        </w:rPr>
        <w:t xml:space="preserve"> </w:t>
      </w:r>
      <w:r w:rsidR="00C556AA" w:rsidRPr="0092434F">
        <w:rPr>
          <w:sz w:val="24"/>
          <w:szCs w:val="24"/>
        </w:rPr>
        <w:t>П</w:t>
      </w:r>
      <w:r w:rsidR="008E7537" w:rsidRPr="0092434F">
        <w:rPr>
          <w:sz w:val="24"/>
          <w:szCs w:val="24"/>
        </w:rPr>
        <w:t>рограмм</w:t>
      </w:r>
      <w:r w:rsidR="00C556AA" w:rsidRPr="0092434F">
        <w:rPr>
          <w:sz w:val="24"/>
          <w:szCs w:val="24"/>
        </w:rPr>
        <w:t>а</w:t>
      </w:r>
      <w:r w:rsidR="008E7537" w:rsidRPr="0092434F">
        <w:rPr>
          <w:sz w:val="24"/>
          <w:szCs w:val="24"/>
        </w:rPr>
        <w:t xml:space="preserve"> фестиваля</w:t>
      </w:r>
    </w:p>
    <w:p w14:paraId="22714755" w14:textId="7F3AB64C" w:rsidR="00A870B6" w:rsidRPr="0028040F" w:rsidRDefault="00BF732C" w:rsidP="00193175">
      <w:pPr>
        <w:numPr>
          <w:ilvl w:val="1"/>
          <w:numId w:val="2"/>
        </w:numPr>
        <w:ind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 w:rsidR="0092434F" w:rsidRPr="0028040F">
        <w:rPr>
          <w:b/>
          <w:sz w:val="24"/>
          <w:szCs w:val="24"/>
        </w:rPr>
        <w:t xml:space="preserve"> декабря</w:t>
      </w:r>
    </w:p>
    <w:p w14:paraId="6ECA3EB9" w14:textId="220FD435" w:rsidR="00A07762" w:rsidRPr="0028040F" w:rsidRDefault="008E7537" w:rsidP="00556680">
      <w:pPr>
        <w:ind w:left="2880" w:hanging="2171"/>
        <w:jc w:val="both"/>
        <w:rPr>
          <w:sz w:val="24"/>
          <w:szCs w:val="24"/>
        </w:rPr>
      </w:pPr>
      <w:r w:rsidRPr="0028040F">
        <w:rPr>
          <w:sz w:val="24"/>
          <w:szCs w:val="24"/>
        </w:rPr>
        <w:t>1</w:t>
      </w:r>
      <w:r w:rsidR="0028040F" w:rsidRPr="0028040F">
        <w:rPr>
          <w:sz w:val="24"/>
          <w:szCs w:val="24"/>
        </w:rPr>
        <w:t>4</w:t>
      </w:r>
      <w:r w:rsidR="001C3279" w:rsidRPr="0028040F">
        <w:rPr>
          <w:sz w:val="24"/>
          <w:szCs w:val="24"/>
        </w:rPr>
        <w:t xml:space="preserve">:00 </w:t>
      </w:r>
      <w:r w:rsidR="00556680">
        <w:rPr>
          <w:sz w:val="24"/>
          <w:szCs w:val="24"/>
        </w:rPr>
        <w:tab/>
      </w:r>
      <w:r w:rsidR="00A07762" w:rsidRPr="0028040F">
        <w:rPr>
          <w:sz w:val="24"/>
          <w:szCs w:val="24"/>
        </w:rPr>
        <w:t xml:space="preserve">Открытие </w:t>
      </w:r>
      <w:r w:rsidR="00BF732C" w:rsidRPr="007B16B6">
        <w:rPr>
          <w:sz w:val="24"/>
          <w:szCs w:val="24"/>
          <w:lang w:val="en-US"/>
        </w:rPr>
        <w:t>X</w:t>
      </w:r>
      <w:r w:rsidR="00BF732C">
        <w:rPr>
          <w:sz w:val="24"/>
          <w:szCs w:val="24"/>
          <w:lang w:val="en-US"/>
        </w:rPr>
        <w:t>VII</w:t>
      </w:r>
      <w:r w:rsidR="0028040F" w:rsidRPr="0028040F">
        <w:rPr>
          <w:sz w:val="24"/>
          <w:szCs w:val="24"/>
        </w:rPr>
        <w:t xml:space="preserve"> </w:t>
      </w:r>
      <w:r w:rsidR="00773E94" w:rsidRPr="0028040F">
        <w:rPr>
          <w:sz w:val="24"/>
          <w:szCs w:val="24"/>
        </w:rPr>
        <w:t xml:space="preserve">международного </w:t>
      </w:r>
      <w:r w:rsidR="00A07762" w:rsidRPr="0028040F">
        <w:rPr>
          <w:sz w:val="24"/>
          <w:szCs w:val="24"/>
        </w:rPr>
        <w:t xml:space="preserve">творческо-образовательного фестиваля </w:t>
      </w:r>
      <w:r w:rsidR="0065243F" w:rsidRPr="0028040F">
        <w:rPr>
          <w:sz w:val="24"/>
          <w:szCs w:val="24"/>
        </w:rPr>
        <w:t>«</w:t>
      </w:r>
      <w:r w:rsidR="00A07762" w:rsidRPr="0028040F">
        <w:rPr>
          <w:sz w:val="24"/>
          <w:szCs w:val="24"/>
        </w:rPr>
        <w:t>Русские сезоны</w:t>
      </w:r>
      <w:r w:rsidR="0065243F" w:rsidRPr="0028040F">
        <w:rPr>
          <w:sz w:val="24"/>
          <w:szCs w:val="24"/>
        </w:rPr>
        <w:t>»</w:t>
      </w:r>
    </w:p>
    <w:p w14:paraId="5FD53DE9" w14:textId="77B83D4C" w:rsidR="00E10EEA" w:rsidRDefault="00BF732C" w:rsidP="00D31BFB">
      <w:pPr>
        <w:ind w:firstLine="6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2434F" w:rsidRPr="00B247C5">
        <w:rPr>
          <w:b/>
          <w:sz w:val="24"/>
          <w:szCs w:val="24"/>
        </w:rPr>
        <w:t xml:space="preserve"> декабря</w:t>
      </w:r>
    </w:p>
    <w:p w14:paraId="18768461" w14:textId="3A28A2B1" w:rsidR="008C77D5" w:rsidRPr="008C77D5" w:rsidRDefault="008C77D5" w:rsidP="00556680">
      <w:pPr>
        <w:ind w:left="2880" w:hanging="2171"/>
        <w:jc w:val="both"/>
        <w:rPr>
          <w:sz w:val="24"/>
          <w:szCs w:val="24"/>
        </w:rPr>
      </w:pPr>
      <w:r w:rsidRPr="008C77D5">
        <w:rPr>
          <w:sz w:val="24"/>
          <w:szCs w:val="24"/>
        </w:rPr>
        <w:t>16:00-20:00</w:t>
      </w:r>
      <w:r>
        <w:rPr>
          <w:sz w:val="24"/>
          <w:szCs w:val="24"/>
        </w:rPr>
        <w:tab/>
      </w:r>
      <w:r w:rsidRPr="008C77D5">
        <w:rPr>
          <w:sz w:val="24"/>
          <w:szCs w:val="24"/>
        </w:rPr>
        <w:t>Конкурс хореографического творчества «Рождественские звездочки»</w:t>
      </w:r>
    </w:p>
    <w:p w14:paraId="224BCF3F" w14:textId="79585C64" w:rsidR="008F1BA8" w:rsidRDefault="00BF732C" w:rsidP="00F002DB">
      <w:pPr>
        <w:ind w:left="1985" w:hanging="1288"/>
        <w:jc w:val="both"/>
        <w:rPr>
          <w:b/>
          <w:sz w:val="24"/>
          <w:szCs w:val="24"/>
        </w:rPr>
      </w:pPr>
      <w:r w:rsidRPr="008C77D5">
        <w:rPr>
          <w:b/>
          <w:sz w:val="24"/>
          <w:szCs w:val="24"/>
        </w:rPr>
        <w:t>3</w:t>
      </w:r>
      <w:r w:rsidR="0092434F" w:rsidRPr="008C77D5">
        <w:rPr>
          <w:b/>
          <w:sz w:val="24"/>
          <w:szCs w:val="24"/>
        </w:rPr>
        <w:t xml:space="preserve"> декабря</w:t>
      </w:r>
    </w:p>
    <w:p w14:paraId="0ADFD0F7" w14:textId="6D5382E3" w:rsidR="00556680" w:rsidRPr="00556680" w:rsidRDefault="00556680" w:rsidP="00556680">
      <w:pPr>
        <w:pStyle w:val="a7"/>
        <w:spacing w:before="0" w:after="0"/>
        <w:ind w:left="1985" w:hanging="1276"/>
        <w:rPr>
          <w:bCs/>
        </w:rPr>
      </w:pPr>
      <w:r w:rsidRPr="00556680">
        <w:t xml:space="preserve">9:30-13:00 </w:t>
      </w:r>
      <w:r>
        <w:tab/>
      </w:r>
      <w:r>
        <w:tab/>
      </w:r>
      <w:r>
        <w:tab/>
      </w:r>
      <w:r w:rsidRPr="00556680">
        <w:rPr>
          <w:bCs/>
        </w:rPr>
        <w:t>Проведения конкурса по композиции «Блиц вернисаж»</w:t>
      </w:r>
    </w:p>
    <w:p w14:paraId="476058D0" w14:textId="77323819" w:rsidR="00556680" w:rsidRPr="00556680" w:rsidRDefault="00556680" w:rsidP="00556680">
      <w:pPr>
        <w:pStyle w:val="a7"/>
        <w:spacing w:before="0" w:after="0"/>
        <w:ind w:left="2880" w:hanging="2171"/>
        <w:jc w:val="both"/>
      </w:pPr>
      <w:r w:rsidRPr="00556680">
        <w:rPr>
          <w:bCs/>
        </w:rPr>
        <w:t>1</w:t>
      </w:r>
      <w:r w:rsidRPr="00556680">
        <w:t xml:space="preserve">0:00-10:30 </w:t>
      </w:r>
      <w:r>
        <w:tab/>
      </w:r>
      <w:r w:rsidRPr="00556680">
        <w:t>Презентация результатов проекта –Интерьерная птица на тему «</w:t>
      </w:r>
      <w:r w:rsidR="005908A3">
        <w:t>Рожденные летать</w:t>
      </w:r>
      <w:r w:rsidRPr="00556680">
        <w:t>».</w:t>
      </w:r>
    </w:p>
    <w:p w14:paraId="563C0F88" w14:textId="5F0780CB" w:rsidR="00556680" w:rsidRPr="00556680" w:rsidRDefault="00556680" w:rsidP="00556680">
      <w:pPr>
        <w:ind w:left="2880" w:hanging="2171"/>
        <w:jc w:val="both"/>
        <w:rPr>
          <w:sz w:val="24"/>
          <w:szCs w:val="24"/>
        </w:rPr>
      </w:pPr>
      <w:r w:rsidRPr="00556680">
        <w:rPr>
          <w:sz w:val="24"/>
          <w:szCs w:val="24"/>
        </w:rPr>
        <w:t xml:space="preserve">15:00-18:00 </w:t>
      </w:r>
      <w:r>
        <w:rPr>
          <w:sz w:val="24"/>
          <w:szCs w:val="24"/>
        </w:rPr>
        <w:tab/>
      </w:r>
      <w:r w:rsidRPr="00556680">
        <w:rPr>
          <w:sz w:val="24"/>
          <w:szCs w:val="24"/>
        </w:rPr>
        <w:t xml:space="preserve">Работа жюри (просмотр работ </w:t>
      </w:r>
      <w:r w:rsidRPr="00556680">
        <w:rPr>
          <w:bCs/>
          <w:sz w:val="24"/>
          <w:szCs w:val="24"/>
        </w:rPr>
        <w:t xml:space="preserve">конкурса по композиции </w:t>
      </w:r>
      <w:r w:rsidRPr="00556680">
        <w:rPr>
          <w:sz w:val="24"/>
          <w:szCs w:val="24"/>
        </w:rPr>
        <w:t>«Блиц-вернисаж»)</w:t>
      </w:r>
    </w:p>
    <w:p w14:paraId="2F300705" w14:textId="10BB0741" w:rsidR="00556680" w:rsidRPr="00556680" w:rsidRDefault="00556680" w:rsidP="009E6925">
      <w:pPr>
        <w:pStyle w:val="a7"/>
        <w:spacing w:before="0" w:after="0"/>
        <w:ind w:left="2880" w:hanging="2171"/>
        <w:rPr>
          <w:bCs/>
        </w:rPr>
      </w:pPr>
      <w:r w:rsidRPr="00556680">
        <w:t xml:space="preserve">10:00-14:00 </w:t>
      </w:r>
      <w:r w:rsidR="009E6925">
        <w:tab/>
      </w:r>
      <w:r w:rsidRPr="00556680">
        <w:t xml:space="preserve">Работа жюри </w:t>
      </w:r>
      <w:r w:rsidRPr="00556680">
        <w:rPr>
          <w:bCs/>
        </w:rPr>
        <w:t>конкурса изобразительного искусства «</w:t>
      </w:r>
      <w:r w:rsidRPr="00556680">
        <w:t>Волшебство танца</w:t>
      </w:r>
      <w:r w:rsidRPr="00556680">
        <w:rPr>
          <w:bCs/>
        </w:rPr>
        <w:t>»</w:t>
      </w:r>
    </w:p>
    <w:p w14:paraId="25E00096" w14:textId="7FB18D5E" w:rsidR="00556680" w:rsidRPr="00556680" w:rsidRDefault="00556680" w:rsidP="00556680">
      <w:pPr>
        <w:pStyle w:val="a7"/>
        <w:spacing w:before="0" w:after="0"/>
        <w:ind w:left="1985" w:hanging="1276"/>
        <w:rPr>
          <w:b/>
        </w:rPr>
      </w:pPr>
      <w:r w:rsidRPr="00556680">
        <w:rPr>
          <w:b/>
        </w:rPr>
        <w:t>4 декабря</w:t>
      </w:r>
    </w:p>
    <w:p w14:paraId="515A6273" w14:textId="7CFAD3C7" w:rsidR="008F1BA8" w:rsidRPr="00556680" w:rsidRDefault="00A74D4C" w:rsidP="009E6925">
      <w:pPr>
        <w:pStyle w:val="a7"/>
        <w:spacing w:before="0" w:after="0"/>
        <w:ind w:left="2880" w:hanging="2171"/>
        <w:rPr>
          <w:bCs/>
        </w:rPr>
      </w:pPr>
      <w:r w:rsidRPr="00556680">
        <w:t xml:space="preserve">10:00-15:00 </w:t>
      </w:r>
      <w:r w:rsidR="009E6925">
        <w:tab/>
      </w:r>
      <w:r w:rsidR="008F1BA8" w:rsidRPr="00556680">
        <w:t>Работа жюри конкурса методических разработок педагогических работников</w:t>
      </w:r>
      <w:r w:rsidR="008F1BA8" w:rsidRPr="00B247C5">
        <w:t xml:space="preserve"> дополнительного образования, профессионального образования, руководителей любительских творческих коллективов «Методическая мастерская»</w:t>
      </w:r>
    </w:p>
    <w:p w14:paraId="46F6F66D" w14:textId="2FD32A1F" w:rsidR="00A870B6" w:rsidRPr="00B247C5" w:rsidRDefault="00556680" w:rsidP="00193175">
      <w:pPr>
        <w:ind w:firstLine="697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28040F" w:rsidRPr="00B247C5">
        <w:rPr>
          <w:b/>
          <w:sz w:val="24"/>
          <w:szCs w:val="24"/>
        </w:rPr>
        <w:t xml:space="preserve"> </w:t>
      </w:r>
      <w:r w:rsidR="00961048" w:rsidRPr="00B247C5">
        <w:rPr>
          <w:b/>
          <w:sz w:val="24"/>
          <w:szCs w:val="24"/>
        </w:rPr>
        <w:t>декабря</w:t>
      </w:r>
    </w:p>
    <w:p w14:paraId="0B588F3D" w14:textId="6DF9C8D3" w:rsidR="008E7537" w:rsidRPr="00B247C5" w:rsidRDefault="008E7537" w:rsidP="009E6925">
      <w:pPr>
        <w:ind w:left="2880" w:hanging="2171"/>
        <w:jc w:val="both"/>
      </w:pPr>
      <w:r w:rsidRPr="00B247C5">
        <w:rPr>
          <w:sz w:val="24"/>
          <w:szCs w:val="24"/>
        </w:rPr>
        <w:t>1</w:t>
      </w:r>
      <w:r w:rsidR="00F94F15" w:rsidRPr="00B247C5">
        <w:rPr>
          <w:sz w:val="24"/>
          <w:szCs w:val="24"/>
        </w:rPr>
        <w:t>0</w:t>
      </w:r>
      <w:r w:rsidRPr="00B247C5">
        <w:rPr>
          <w:sz w:val="24"/>
          <w:szCs w:val="24"/>
        </w:rPr>
        <w:t xml:space="preserve">:00 </w:t>
      </w:r>
      <w:r w:rsidR="00F94F15" w:rsidRPr="00B247C5">
        <w:rPr>
          <w:sz w:val="24"/>
          <w:szCs w:val="24"/>
        </w:rPr>
        <w:t xml:space="preserve"> </w:t>
      </w:r>
      <w:r w:rsidR="009E6925">
        <w:rPr>
          <w:sz w:val="24"/>
          <w:szCs w:val="24"/>
        </w:rPr>
        <w:tab/>
      </w:r>
      <w:r w:rsidR="00F94F15" w:rsidRPr="00B247C5">
        <w:rPr>
          <w:sz w:val="24"/>
          <w:szCs w:val="24"/>
        </w:rPr>
        <w:t xml:space="preserve">Размещение информации о победителях и призёрах на сайте ГАПОУ </w:t>
      </w:r>
      <w:proofErr w:type="spellStart"/>
      <w:r w:rsidR="00F94F15" w:rsidRPr="00B247C5">
        <w:rPr>
          <w:sz w:val="24"/>
          <w:szCs w:val="24"/>
        </w:rPr>
        <w:t>КТиХО</w:t>
      </w:r>
      <w:proofErr w:type="spellEnd"/>
      <w:r w:rsidR="00F94F15" w:rsidRPr="00B247C5">
        <w:rPr>
          <w:sz w:val="24"/>
          <w:szCs w:val="24"/>
        </w:rPr>
        <w:t xml:space="preserve"> - </w:t>
      </w:r>
      <w:hyperlink r:id="rId8" w:history="1">
        <w:r w:rsidR="00F94F15" w:rsidRPr="00B247C5">
          <w:rPr>
            <w:rStyle w:val="af1"/>
            <w:sz w:val="24"/>
            <w:szCs w:val="24"/>
          </w:rPr>
          <w:t>http://www.ktiho.ru/russkie-sezony</w:t>
        </w:r>
      </w:hyperlink>
    </w:p>
    <w:p w14:paraId="5F7BD041" w14:textId="6E2D77E1" w:rsidR="00F21CFE" w:rsidRPr="00B247C5" w:rsidRDefault="00F21CFE" w:rsidP="00F94F15">
      <w:pPr>
        <w:ind w:left="1560" w:hanging="851"/>
        <w:jc w:val="both"/>
        <w:rPr>
          <w:sz w:val="24"/>
          <w:szCs w:val="24"/>
        </w:rPr>
      </w:pPr>
      <w:r w:rsidRPr="00B247C5">
        <w:rPr>
          <w:sz w:val="24"/>
          <w:szCs w:val="24"/>
        </w:rPr>
        <w:t xml:space="preserve">17:00 </w:t>
      </w:r>
      <w:r w:rsidR="009E6925">
        <w:rPr>
          <w:sz w:val="24"/>
          <w:szCs w:val="24"/>
        </w:rPr>
        <w:tab/>
      </w:r>
      <w:r w:rsidR="009E6925">
        <w:rPr>
          <w:sz w:val="24"/>
          <w:szCs w:val="24"/>
        </w:rPr>
        <w:tab/>
      </w:r>
      <w:r w:rsidR="009E6925">
        <w:rPr>
          <w:sz w:val="24"/>
          <w:szCs w:val="24"/>
        </w:rPr>
        <w:tab/>
      </w:r>
      <w:r w:rsidRPr="00B247C5">
        <w:rPr>
          <w:sz w:val="24"/>
          <w:szCs w:val="24"/>
        </w:rPr>
        <w:t>Награждение победителей конкурсов</w:t>
      </w:r>
    </w:p>
    <w:p w14:paraId="2BF13730" w14:textId="54B8DEDC" w:rsidR="00F21CFE" w:rsidRPr="00F21CFE" w:rsidRDefault="00F21CFE" w:rsidP="00F94F15">
      <w:pPr>
        <w:ind w:left="1560" w:hanging="851"/>
        <w:jc w:val="both"/>
        <w:rPr>
          <w:sz w:val="24"/>
          <w:szCs w:val="24"/>
        </w:rPr>
      </w:pPr>
      <w:r w:rsidRPr="00B247C5">
        <w:rPr>
          <w:sz w:val="24"/>
          <w:szCs w:val="24"/>
        </w:rPr>
        <w:t xml:space="preserve">18:00 </w:t>
      </w:r>
      <w:r w:rsidR="009E6925">
        <w:rPr>
          <w:sz w:val="24"/>
          <w:szCs w:val="24"/>
        </w:rPr>
        <w:tab/>
      </w:r>
      <w:r w:rsidR="009E6925">
        <w:rPr>
          <w:sz w:val="24"/>
          <w:szCs w:val="24"/>
        </w:rPr>
        <w:tab/>
      </w:r>
      <w:r w:rsidR="009E6925">
        <w:rPr>
          <w:sz w:val="24"/>
          <w:szCs w:val="24"/>
        </w:rPr>
        <w:tab/>
      </w:r>
      <w:r w:rsidRPr="00B247C5">
        <w:rPr>
          <w:sz w:val="24"/>
          <w:szCs w:val="24"/>
        </w:rPr>
        <w:t>Гала-концерт</w:t>
      </w:r>
    </w:p>
    <w:p w14:paraId="5FDF03A7" w14:textId="77777777" w:rsidR="006E1F88" w:rsidRPr="007B16B6" w:rsidRDefault="006E1F88" w:rsidP="00193175">
      <w:pPr>
        <w:ind w:firstLine="697"/>
        <w:jc w:val="center"/>
        <w:rPr>
          <w:sz w:val="24"/>
          <w:szCs w:val="24"/>
        </w:rPr>
      </w:pPr>
    </w:p>
    <w:p w14:paraId="099C07FF" w14:textId="77777777" w:rsidR="008E7537" w:rsidRPr="007B16B6" w:rsidRDefault="008E7537" w:rsidP="00193175">
      <w:pPr>
        <w:ind w:firstLine="697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4. Жюри фестиваля</w:t>
      </w:r>
    </w:p>
    <w:p w14:paraId="41EB6B72" w14:textId="2B730D37" w:rsidR="00510765" w:rsidRPr="007B16B6" w:rsidRDefault="001C3279" w:rsidP="00D70187">
      <w:pPr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4.1.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 xml:space="preserve">К работе в </w:t>
      </w:r>
      <w:r w:rsidR="003A129A" w:rsidRPr="007B16B6">
        <w:rPr>
          <w:sz w:val="24"/>
          <w:szCs w:val="24"/>
        </w:rPr>
        <w:t xml:space="preserve">составе </w:t>
      </w:r>
      <w:r w:rsidR="008E7537" w:rsidRPr="007B16B6">
        <w:rPr>
          <w:sz w:val="24"/>
          <w:szCs w:val="24"/>
        </w:rPr>
        <w:t>жюри фестиваля привлекаются ведущие специалисты г</w:t>
      </w:r>
      <w:r w:rsidR="00291301">
        <w:rPr>
          <w:sz w:val="24"/>
          <w:szCs w:val="24"/>
        </w:rPr>
        <w:t xml:space="preserve">. </w:t>
      </w:r>
      <w:r w:rsidR="00D72AC0">
        <w:rPr>
          <w:sz w:val="24"/>
          <w:szCs w:val="24"/>
        </w:rPr>
        <w:t xml:space="preserve">Тольятти </w:t>
      </w:r>
      <w:r w:rsidR="008E7537" w:rsidRPr="007B16B6">
        <w:rPr>
          <w:sz w:val="24"/>
          <w:szCs w:val="24"/>
        </w:rPr>
        <w:t>и</w:t>
      </w:r>
      <w:r w:rsidR="00842033">
        <w:rPr>
          <w:sz w:val="24"/>
          <w:szCs w:val="24"/>
        </w:rPr>
        <w:t xml:space="preserve"> </w:t>
      </w:r>
      <w:r w:rsidR="00D72AC0">
        <w:rPr>
          <w:sz w:val="24"/>
          <w:szCs w:val="24"/>
        </w:rPr>
        <w:t>Самарской области</w:t>
      </w:r>
      <w:r w:rsidR="00291301">
        <w:rPr>
          <w:sz w:val="24"/>
          <w:szCs w:val="24"/>
        </w:rPr>
        <w:t>, г. Санкт – Петербурга, республики Казахстан</w:t>
      </w:r>
      <w:r w:rsidR="00842033">
        <w:rPr>
          <w:sz w:val="24"/>
          <w:szCs w:val="24"/>
        </w:rPr>
        <w:t xml:space="preserve"> </w:t>
      </w:r>
      <w:r w:rsidR="00510765" w:rsidRPr="007B16B6">
        <w:rPr>
          <w:sz w:val="24"/>
          <w:szCs w:val="24"/>
        </w:rPr>
        <w:t>в профильных направлениях деятельности</w:t>
      </w:r>
      <w:r w:rsidR="008E7537" w:rsidRPr="007B16B6">
        <w:rPr>
          <w:sz w:val="24"/>
          <w:szCs w:val="24"/>
        </w:rPr>
        <w:t xml:space="preserve">. </w:t>
      </w:r>
    </w:p>
    <w:p w14:paraId="7F85DBE3" w14:textId="77777777" w:rsidR="008E7537" w:rsidRPr="007B16B6" w:rsidRDefault="001C3279" w:rsidP="008F1BA8">
      <w:pPr>
        <w:ind w:left="85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 xml:space="preserve">Состав жюри </w:t>
      </w:r>
      <w:r w:rsidR="00510765" w:rsidRPr="007B16B6">
        <w:rPr>
          <w:sz w:val="24"/>
          <w:szCs w:val="24"/>
        </w:rPr>
        <w:t xml:space="preserve">для каждого конкурса </w:t>
      </w:r>
      <w:r w:rsidR="008E7537" w:rsidRPr="007B16B6">
        <w:rPr>
          <w:sz w:val="24"/>
          <w:szCs w:val="24"/>
        </w:rPr>
        <w:t xml:space="preserve">определяется приказом директора </w:t>
      </w:r>
      <w:r w:rsidR="00870D92" w:rsidRPr="007B16B6">
        <w:rPr>
          <w:sz w:val="24"/>
          <w:szCs w:val="24"/>
        </w:rPr>
        <w:t>ГАПОУ</w:t>
      </w:r>
      <w:r w:rsidR="00842033">
        <w:rPr>
          <w:sz w:val="24"/>
          <w:szCs w:val="24"/>
        </w:rPr>
        <w:t xml:space="preserve"> </w:t>
      </w:r>
      <w:proofErr w:type="spellStart"/>
      <w:r w:rsidR="00870D92" w:rsidRPr="007B16B6">
        <w:rPr>
          <w:sz w:val="24"/>
          <w:szCs w:val="24"/>
        </w:rPr>
        <w:t>КТиХО</w:t>
      </w:r>
      <w:proofErr w:type="spellEnd"/>
      <w:r w:rsidR="003A129A" w:rsidRPr="007B16B6">
        <w:rPr>
          <w:sz w:val="24"/>
          <w:szCs w:val="24"/>
        </w:rPr>
        <w:t>.</w:t>
      </w:r>
    </w:p>
    <w:p w14:paraId="4D518DBF" w14:textId="77777777" w:rsidR="00DF2F3F" w:rsidRPr="007B16B6" w:rsidRDefault="00510765" w:rsidP="00510765">
      <w:pPr>
        <w:pStyle w:val="a7"/>
        <w:spacing w:before="0" w:after="0"/>
        <w:ind w:firstLine="284"/>
        <w:jc w:val="both"/>
        <w:rPr>
          <w:color w:val="000000"/>
        </w:rPr>
      </w:pPr>
      <w:r w:rsidRPr="007B16B6">
        <w:rPr>
          <w:color w:val="000000"/>
        </w:rPr>
        <w:t>4.3</w:t>
      </w:r>
      <w:r w:rsidR="001C3279" w:rsidRPr="007B16B6">
        <w:rPr>
          <w:color w:val="000000"/>
        </w:rPr>
        <w:t>.</w:t>
      </w:r>
      <w:r w:rsidR="00842033">
        <w:rPr>
          <w:color w:val="000000"/>
        </w:rPr>
        <w:t xml:space="preserve"> </w:t>
      </w:r>
      <w:r w:rsidR="00DF2F3F" w:rsidRPr="007B16B6">
        <w:rPr>
          <w:color w:val="000000"/>
        </w:rPr>
        <w:t>Жюри оценивает конкурсные работы и определяет победителей конкурсов.</w:t>
      </w:r>
    </w:p>
    <w:p w14:paraId="4CB7C302" w14:textId="77777777" w:rsidR="00C1396D" w:rsidRPr="007B16B6" w:rsidRDefault="00C1396D" w:rsidP="00193175"/>
    <w:p w14:paraId="40C10FC6" w14:textId="77777777" w:rsidR="008E7537" w:rsidRPr="007B16B6" w:rsidRDefault="008E7537" w:rsidP="00D70E66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lastRenderedPageBreak/>
        <w:t>Участники фестиваля</w:t>
      </w:r>
    </w:p>
    <w:p w14:paraId="4986F5EC" w14:textId="77777777" w:rsidR="008E7537" w:rsidRPr="007B16B6" w:rsidRDefault="001C3279" w:rsidP="00D70187">
      <w:pPr>
        <w:numPr>
          <w:ilvl w:val="1"/>
          <w:numId w:val="4"/>
        </w:numPr>
        <w:tabs>
          <w:tab w:val="clear" w:pos="0"/>
          <w:tab w:val="num" w:pos="567"/>
        </w:tabs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5.1.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 xml:space="preserve">К участию в </w:t>
      </w:r>
      <w:r w:rsidR="00773E94" w:rsidRPr="007B16B6">
        <w:rPr>
          <w:sz w:val="24"/>
          <w:szCs w:val="24"/>
        </w:rPr>
        <w:t xml:space="preserve">международном </w:t>
      </w:r>
      <w:r w:rsidR="008E7537" w:rsidRPr="007B16B6">
        <w:rPr>
          <w:sz w:val="24"/>
          <w:szCs w:val="24"/>
        </w:rPr>
        <w:t xml:space="preserve">фестивале </w:t>
      </w:r>
      <w:r w:rsidR="0065243F" w:rsidRPr="007B16B6">
        <w:rPr>
          <w:sz w:val="24"/>
          <w:szCs w:val="24"/>
        </w:rPr>
        <w:t>«</w:t>
      </w:r>
      <w:r w:rsidR="00510765" w:rsidRPr="007B16B6">
        <w:rPr>
          <w:sz w:val="24"/>
          <w:szCs w:val="24"/>
        </w:rPr>
        <w:t>Русские – сезоны</w:t>
      </w:r>
      <w:r w:rsidR="0065243F" w:rsidRPr="007B16B6">
        <w:rPr>
          <w:sz w:val="24"/>
          <w:szCs w:val="24"/>
        </w:rPr>
        <w:t>»</w:t>
      </w:r>
      <w:r w:rsidR="00510765" w:rsidRPr="007B16B6">
        <w:rPr>
          <w:sz w:val="24"/>
          <w:szCs w:val="24"/>
        </w:rPr>
        <w:t xml:space="preserve"> приглашаются обучающиеся и педагоги образовательных учреждений всех форм организации, территориальной и государственной принадлежности.</w:t>
      </w:r>
    </w:p>
    <w:p w14:paraId="59953427" w14:textId="77777777" w:rsidR="000D671A" w:rsidRPr="007B16B6" w:rsidRDefault="000D671A" w:rsidP="00D70187">
      <w:pPr>
        <w:numPr>
          <w:ilvl w:val="1"/>
          <w:numId w:val="4"/>
        </w:numPr>
        <w:tabs>
          <w:tab w:val="clear" w:pos="0"/>
          <w:tab w:val="num" w:pos="567"/>
        </w:tabs>
        <w:ind w:left="709" w:hanging="425"/>
        <w:jc w:val="both"/>
        <w:rPr>
          <w:sz w:val="24"/>
          <w:szCs w:val="24"/>
        </w:rPr>
      </w:pPr>
    </w:p>
    <w:p w14:paraId="4BFE98B4" w14:textId="77777777" w:rsidR="008E7537" w:rsidRPr="007B16B6" w:rsidRDefault="008E7537" w:rsidP="00D70E66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Определение</w:t>
      </w:r>
      <w:r w:rsidR="00842033">
        <w:rPr>
          <w:b/>
          <w:sz w:val="24"/>
          <w:szCs w:val="24"/>
        </w:rPr>
        <w:t xml:space="preserve"> </w:t>
      </w:r>
      <w:r w:rsidRPr="007B16B6">
        <w:rPr>
          <w:b/>
          <w:sz w:val="24"/>
          <w:szCs w:val="24"/>
        </w:rPr>
        <w:t>победителей</w:t>
      </w:r>
      <w:r w:rsidR="006C31DE" w:rsidRPr="007B16B6">
        <w:rPr>
          <w:b/>
          <w:sz w:val="24"/>
          <w:szCs w:val="24"/>
        </w:rPr>
        <w:t xml:space="preserve">, </w:t>
      </w:r>
      <w:r w:rsidRPr="007B16B6">
        <w:rPr>
          <w:b/>
          <w:sz w:val="24"/>
          <w:szCs w:val="24"/>
        </w:rPr>
        <w:t>награждение</w:t>
      </w:r>
    </w:p>
    <w:p w14:paraId="013517BF" w14:textId="4A808DDE" w:rsidR="00510765" w:rsidRPr="007B16B6" w:rsidRDefault="001C3279" w:rsidP="00D70187">
      <w:pPr>
        <w:numPr>
          <w:ilvl w:val="1"/>
          <w:numId w:val="4"/>
        </w:numPr>
        <w:tabs>
          <w:tab w:val="clear" w:pos="0"/>
          <w:tab w:val="num" w:pos="284"/>
        </w:tabs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6.1.</w:t>
      </w:r>
      <w:r w:rsidR="00842033">
        <w:rPr>
          <w:sz w:val="24"/>
          <w:szCs w:val="24"/>
        </w:rPr>
        <w:t xml:space="preserve"> </w:t>
      </w:r>
      <w:r w:rsidR="003A129A" w:rsidRPr="007B16B6">
        <w:rPr>
          <w:sz w:val="24"/>
          <w:szCs w:val="24"/>
        </w:rPr>
        <w:t>Жюри определяет победителей (</w:t>
      </w:r>
      <w:r w:rsidR="008E7537" w:rsidRPr="007B16B6">
        <w:rPr>
          <w:sz w:val="24"/>
          <w:szCs w:val="24"/>
        </w:rPr>
        <w:t xml:space="preserve">лауреатов и дипломантов) </w:t>
      </w:r>
      <w:r w:rsidR="00773E94" w:rsidRPr="007B16B6">
        <w:rPr>
          <w:sz w:val="24"/>
          <w:szCs w:val="24"/>
        </w:rPr>
        <w:t xml:space="preserve">международного </w:t>
      </w:r>
      <w:r w:rsidR="00930C88" w:rsidRPr="007B16B6">
        <w:rPr>
          <w:sz w:val="24"/>
          <w:szCs w:val="24"/>
        </w:rPr>
        <w:t xml:space="preserve">творческо-образовательного </w:t>
      </w:r>
      <w:r w:rsidR="008E7537" w:rsidRPr="007B16B6">
        <w:rPr>
          <w:sz w:val="24"/>
          <w:szCs w:val="24"/>
        </w:rPr>
        <w:t xml:space="preserve">фестиваля </w:t>
      </w:r>
      <w:r w:rsidR="0065243F" w:rsidRPr="007B16B6">
        <w:rPr>
          <w:sz w:val="24"/>
          <w:szCs w:val="24"/>
        </w:rPr>
        <w:t>«</w:t>
      </w:r>
      <w:r w:rsidR="008E7537" w:rsidRPr="007B16B6">
        <w:rPr>
          <w:sz w:val="24"/>
          <w:szCs w:val="24"/>
        </w:rPr>
        <w:t>Русские сезоны</w:t>
      </w:r>
      <w:r w:rsidR="0065243F" w:rsidRPr="007B16B6">
        <w:rPr>
          <w:sz w:val="24"/>
          <w:szCs w:val="24"/>
        </w:rPr>
        <w:t>»</w:t>
      </w:r>
      <w:r w:rsidR="008E7537" w:rsidRPr="007B16B6">
        <w:rPr>
          <w:sz w:val="24"/>
          <w:szCs w:val="24"/>
        </w:rPr>
        <w:t xml:space="preserve"> в каждой возрастной группе и конкурсн</w:t>
      </w:r>
      <w:r w:rsidR="003A129A" w:rsidRPr="007B16B6">
        <w:rPr>
          <w:sz w:val="24"/>
          <w:szCs w:val="24"/>
        </w:rPr>
        <w:t>ых</w:t>
      </w:r>
      <w:r w:rsidR="008E7537" w:rsidRPr="007B16B6">
        <w:rPr>
          <w:sz w:val="24"/>
          <w:szCs w:val="24"/>
        </w:rPr>
        <w:t xml:space="preserve"> номинациях. </w:t>
      </w:r>
    </w:p>
    <w:p w14:paraId="6CDCB281" w14:textId="40CF48CD" w:rsidR="0029366F" w:rsidRPr="007B16B6" w:rsidRDefault="001C3279" w:rsidP="00D70187">
      <w:pPr>
        <w:numPr>
          <w:ilvl w:val="1"/>
          <w:numId w:val="4"/>
        </w:numPr>
        <w:tabs>
          <w:tab w:val="clear" w:pos="0"/>
          <w:tab w:val="num" w:pos="284"/>
        </w:tabs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</w:t>
      </w:r>
      <w:r w:rsidR="00842033">
        <w:rPr>
          <w:sz w:val="24"/>
          <w:szCs w:val="24"/>
        </w:rPr>
        <w:t xml:space="preserve"> </w:t>
      </w:r>
      <w:r w:rsidR="008E7537" w:rsidRPr="007B16B6">
        <w:rPr>
          <w:sz w:val="24"/>
          <w:szCs w:val="24"/>
        </w:rPr>
        <w:t>Победители награждаются дипломами лауреатов 1,2,3 степени; дип</w:t>
      </w:r>
      <w:r w:rsidR="003A129A" w:rsidRPr="007B16B6">
        <w:rPr>
          <w:sz w:val="24"/>
          <w:szCs w:val="24"/>
        </w:rPr>
        <w:t>ломами 1,2,3 степени,</w:t>
      </w:r>
      <w:r w:rsidR="008E7537" w:rsidRPr="007B16B6">
        <w:rPr>
          <w:sz w:val="24"/>
          <w:szCs w:val="24"/>
        </w:rPr>
        <w:t xml:space="preserve"> грамота</w:t>
      </w:r>
      <w:r w:rsidR="000C4D53" w:rsidRPr="007B16B6">
        <w:rPr>
          <w:sz w:val="24"/>
          <w:szCs w:val="24"/>
        </w:rPr>
        <w:t>ми</w:t>
      </w:r>
      <w:r w:rsidR="008E7537" w:rsidRPr="007B16B6">
        <w:rPr>
          <w:sz w:val="24"/>
          <w:szCs w:val="24"/>
        </w:rPr>
        <w:t>.</w:t>
      </w:r>
    </w:p>
    <w:p w14:paraId="69B900F0" w14:textId="77777777" w:rsidR="00C64F5A" w:rsidRPr="007B16B6" w:rsidRDefault="00C64F5A" w:rsidP="00D70187">
      <w:pPr>
        <w:numPr>
          <w:ilvl w:val="1"/>
          <w:numId w:val="4"/>
        </w:numPr>
        <w:tabs>
          <w:tab w:val="clear" w:pos="0"/>
          <w:tab w:val="num" w:pos="284"/>
        </w:tabs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</w:t>
      </w:r>
      <w:r w:rsidR="00842033"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При наличии равности баллов между участниками, претендующими на место победителя и призёра, выбирается один претендент прямым голосованием членов жюри.</w:t>
      </w:r>
    </w:p>
    <w:p w14:paraId="7965E926" w14:textId="351D5466" w:rsidR="00930C88" w:rsidRPr="00FC7221" w:rsidRDefault="00C64F5A" w:rsidP="00D70187">
      <w:pPr>
        <w:numPr>
          <w:ilvl w:val="1"/>
          <w:numId w:val="4"/>
        </w:numPr>
        <w:tabs>
          <w:tab w:val="clear" w:pos="0"/>
          <w:tab w:val="num" w:pos="284"/>
        </w:tabs>
        <w:ind w:left="709" w:hanging="425"/>
        <w:jc w:val="both"/>
        <w:rPr>
          <w:sz w:val="24"/>
          <w:szCs w:val="24"/>
        </w:rPr>
      </w:pPr>
      <w:r w:rsidRPr="006C5659">
        <w:rPr>
          <w:sz w:val="24"/>
          <w:szCs w:val="24"/>
        </w:rPr>
        <w:t>6.4</w:t>
      </w:r>
      <w:r w:rsidR="001C3279" w:rsidRPr="006C5659">
        <w:rPr>
          <w:sz w:val="24"/>
          <w:szCs w:val="24"/>
        </w:rPr>
        <w:t>.</w:t>
      </w:r>
      <w:r w:rsidR="00842033" w:rsidRPr="006C5659">
        <w:rPr>
          <w:sz w:val="24"/>
          <w:szCs w:val="24"/>
        </w:rPr>
        <w:t xml:space="preserve"> </w:t>
      </w:r>
      <w:r w:rsidR="008E7537" w:rsidRPr="006C5659">
        <w:rPr>
          <w:sz w:val="24"/>
          <w:szCs w:val="24"/>
        </w:rPr>
        <w:t>Заявки на участи</w:t>
      </w:r>
      <w:r w:rsidR="0005321B" w:rsidRPr="006C5659">
        <w:rPr>
          <w:sz w:val="24"/>
          <w:szCs w:val="24"/>
        </w:rPr>
        <w:t xml:space="preserve">е в конкурсах </w:t>
      </w:r>
      <w:r w:rsidR="008E7537" w:rsidRPr="006C5659">
        <w:rPr>
          <w:sz w:val="24"/>
          <w:szCs w:val="24"/>
        </w:rPr>
        <w:t xml:space="preserve">в рамках фестиваля </w:t>
      </w:r>
      <w:r w:rsidR="0065243F" w:rsidRPr="006C5659">
        <w:rPr>
          <w:sz w:val="24"/>
          <w:szCs w:val="24"/>
        </w:rPr>
        <w:t>«</w:t>
      </w:r>
      <w:r w:rsidR="008F702B" w:rsidRPr="006C5659">
        <w:rPr>
          <w:sz w:val="24"/>
          <w:szCs w:val="24"/>
        </w:rPr>
        <w:t>Русские се</w:t>
      </w:r>
      <w:r w:rsidR="00241356" w:rsidRPr="006C5659">
        <w:rPr>
          <w:sz w:val="24"/>
          <w:szCs w:val="24"/>
        </w:rPr>
        <w:t>зоны</w:t>
      </w:r>
      <w:r w:rsidR="0065243F" w:rsidRPr="006C5659">
        <w:rPr>
          <w:sz w:val="24"/>
          <w:szCs w:val="24"/>
        </w:rPr>
        <w:t>»</w:t>
      </w:r>
      <w:r w:rsidR="00241356" w:rsidRPr="006C5659">
        <w:rPr>
          <w:sz w:val="24"/>
          <w:szCs w:val="24"/>
        </w:rPr>
        <w:t xml:space="preserve"> подаю</w:t>
      </w:r>
      <w:r w:rsidR="00241356" w:rsidRPr="00FC7221">
        <w:rPr>
          <w:sz w:val="24"/>
          <w:szCs w:val="24"/>
        </w:rPr>
        <w:t xml:space="preserve">тся до </w:t>
      </w:r>
      <w:r w:rsidR="00DF54D1" w:rsidRPr="00FC7221">
        <w:rPr>
          <w:sz w:val="24"/>
          <w:szCs w:val="24"/>
        </w:rPr>
        <w:t>2</w:t>
      </w:r>
      <w:r w:rsidR="008E736C" w:rsidRPr="00FC7221">
        <w:rPr>
          <w:sz w:val="24"/>
          <w:szCs w:val="24"/>
        </w:rPr>
        <w:t>0</w:t>
      </w:r>
      <w:r w:rsidR="0092434F" w:rsidRPr="00FC7221">
        <w:rPr>
          <w:sz w:val="24"/>
          <w:szCs w:val="24"/>
        </w:rPr>
        <w:t xml:space="preserve"> </w:t>
      </w:r>
      <w:r w:rsidR="00C76FC0" w:rsidRPr="00FC7221">
        <w:rPr>
          <w:sz w:val="24"/>
          <w:szCs w:val="24"/>
        </w:rPr>
        <w:t>ноября 202</w:t>
      </w:r>
      <w:r w:rsidR="00BF732C" w:rsidRPr="00BF732C">
        <w:rPr>
          <w:sz w:val="24"/>
          <w:szCs w:val="24"/>
        </w:rPr>
        <w:t>5</w:t>
      </w:r>
      <w:r w:rsidR="0092434F" w:rsidRPr="00FC7221">
        <w:rPr>
          <w:sz w:val="24"/>
          <w:szCs w:val="24"/>
        </w:rPr>
        <w:t xml:space="preserve"> </w:t>
      </w:r>
      <w:r w:rsidR="008E7537" w:rsidRPr="00FC7221">
        <w:rPr>
          <w:sz w:val="24"/>
          <w:szCs w:val="24"/>
        </w:rPr>
        <w:t>г.</w:t>
      </w:r>
      <w:r w:rsidR="00930C88" w:rsidRPr="00FC7221">
        <w:rPr>
          <w:sz w:val="24"/>
          <w:szCs w:val="24"/>
        </w:rPr>
        <w:t xml:space="preserve"> Заявки офо</w:t>
      </w:r>
      <w:r w:rsidR="00510765" w:rsidRPr="00FC7221">
        <w:rPr>
          <w:sz w:val="24"/>
          <w:szCs w:val="24"/>
        </w:rPr>
        <w:t xml:space="preserve">рмляются по </w:t>
      </w:r>
      <w:r w:rsidR="00377400" w:rsidRPr="00FC7221">
        <w:rPr>
          <w:sz w:val="24"/>
          <w:szCs w:val="24"/>
        </w:rPr>
        <w:t>форме</w:t>
      </w:r>
      <w:r w:rsidR="00510765" w:rsidRPr="00FC7221">
        <w:rPr>
          <w:sz w:val="24"/>
          <w:szCs w:val="24"/>
        </w:rPr>
        <w:t xml:space="preserve"> (</w:t>
      </w:r>
      <w:r w:rsidR="0019787C" w:rsidRPr="00FC7221">
        <w:rPr>
          <w:sz w:val="24"/>
          <w:szCs w:val="24"/>
        </w:rPr>
        <w:t>Приложение Д</w:t>
      </w:r>
      <w:r w:rsidR="00930C88" w:rsidRPr="00FC7221">
        <w:rPr>
          <w:sz w:val="24"/>
          <w:szCs w:val="24"/>
        </w:rPr>
        <w:t>)</w:t>
      </w:r>
      <w:r w:rsidR="00510765" w:rsidRPr="00FC7221">
        <w:rPr>
          <w:sz w:val="24"/>
          <w:szCs w:val="24"/>
        </w:rPr>
        <w:t>.</w:t>
      </w:r>
    </w:p>
    <w:p w14:paraId="55AE6192" w14:textId="77777777" w:rsidR="0063408A" w:rsidRDefault="00C64F5A" w:rsidP="00D70187">
      <w:pPr>
        <w:numPr>
          <w:ilvl w:val="1"/>
          <w:numId w:val="4"/>
        </w:numPr>
        <w:tabs>
          <w:tab w:val="clear" w:pos="0"/>
          <w:tab w:val="num" w:pos="284"/>
        </w:tabs>
        <w:ind w:left="709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6.5</w:t>
      </w:r>
      <w:r w:rsidR="00DF54D1">
        <w:rPr>
          <w:sz w:val="24"/>
          <w:szCs w:val="24"/>
        </w:rPr>
        <w:t>.</w:t>
      </w:r>
      <w:r w:rsidR="00842033">
        <w:rPr>
          <w:sz w:val="24"/>
          <w:szCs w:val="24"/>
        </w:rPr>
        <w:t xml:space="preserve"> </w:t>
      </w:r>
      <w:r w:rsidR="0063408A" w:rsidRPr="007B16B6">
        <w:rPr>
          <w:sz w:val="24"/>
          <w:szCs w:val="24"/>
        </w:rPr>
        <w:t>Заявка оформляется на фирменном бланке организации, заверяется подписью руководителя и печатью (так же организаторам предоставляется текстовый файл заявки для оформления наградного материала).</w:t>
      </w:r>
    </w:p>
    <w:p w14:paraId="1DE2072A" w14:textId="77777777" w:rsidR="006F4A28" w:rsidRPr="007B16B6" w:rsidRDefault="006F4A28" w:rsidP="00D70187">
      <w:pPr>
        <w:numPr>
          <w:ilvl w:val="1"/>
          <w:numId w:val="4"/>
        </w:numPr>
        <w:tabs>
          <w:tab w:val="clear" w:pos="0"/>
          <w:tab w:val="num" w:pos="284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6.6. К заявке прилагается копия документа</w:t>
      </w:r>
      <w:r w:rsidR="00842033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подтверждающая оплату за оказание услуг по организации и проведению конкурса.</w:t>
      </w:r>
    </w:p>
    <w:p w14:paraId="0339AA08" w14:textId="77777777" w:rsidR="003C07D1" w:rsidRPr="007B16B6" w:rsidRDefault="003C07D1" w:rsidP="00193175">
      <w:pPr>
        <w:numPr>
          <w:ilvl w:val="1"/>
          <w:numId w:val="4"/>
        </w:numPr>
        <w:ind w:firstLine="697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7. Контактная информация</w:t>
      </w:r>
    </w:p>
    <w:p w14:paraId="563CAB3A" w14:textId="77777777" w:rsidR="008E7537" w:rsidRPr="007B16B6" w:rsidRDefault="008E7537" w:rsidP="00193175">
      <w:pPr>
        <w:numPr>
          <w:ilvl w:val="1"/>
          <w:numId w:val="4"/>
        </w:numPr>
        <w:ind w:firstLine="69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Адрес: Самарская область, г. </w:t>
      </w:r>
      <w:proofErr w:type="gramStart"/>
      <w:r w:rsidRPr="007B16B6">
        <w:rPr>
          <w:sz w:val="24"/>
          <w:szCs w:val="24"/>
        </w:rPr>
        <w:t>Тольятти,  ул.</w:t>
      </w:r>
      <w:proofErr w:type="gramEnd"/>
      <w:r w:rsidRPr="007B16B6">
        <w:rPr>
          <w:sz w:val="24"/>
          <w:szCs w:val="24"/>
        </w:rPr>
        <w:t xml:space="preserve"> Воскресенская,18.</w:t>
      </w:r>
    </w:p>
    <w:p w14:paraId="7081C45C" w14:textId="5CD2D7A7" w:rsidR="00C75912" w:rsidRPr="007B16B6" w:rsidRDefault="008E7537" w:rsidP="00F71115">
      <w:pPr>
        <w:ind w:firstLine="69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Контактный телефон</w:t>
      </w:r>
      <w:r w:rsidR="00C75912" w:rsidRPr="007B16B6">
        <w:rPr>
          <w:sz w:val="24"/>
          <w:szCs w:val="24"/>
        </w:rPr>
        <w:t>/</w:t>
      </w:r>
      <w:proofErr w:type="gramStart"/>
      <w:r w:rsidR="00C75912" w:rsidRPr="007B16B6">
        <w:rPr>
          <w:sz w:val="24"/>
          <w:szCs w:val="24"/>
        </w:rPr>
        <w:t>факс  (</w:t>
      </w:r>
      <w:proofErr w:type="gramEnd"/>
      <w:r w:rsidR="00C75912" w:rsidRPr="007B16B6">
        <w:rPr>
          <w:sz w:val="24"/>
          <w:szCs w:val="24"/>
        </w:rPr>
        <w:t xml:space="preserve">8482) </w:t>
      </w:r>
      <w:r w:rsidR="00C34578" w:rsidRPr="007B16B6">
        <w:rPr>
          <w:color w:val="000000"/>
          <w:sz w:val="24"/>
          <w:szCs w:val="24"/>
        </w:rPr>
        <w:t>69-12-</w:t>
      </w:r>
      <w:r w:rsidR="0025799C" w:rsidRPr="007B16B6">
        <w:rPr>
          <w:color w:val="000000"/>
          <w:sz w:val="24"/>
          <w:szCs w:val="24"/>
        </w:rPr>
        <w:t>39</w:t>
      </w:r>
      <w:r w:rsidR="00FC7221">
        <w:rPr>
          <w:color w:val="000000"/>
          <w:sz w:val="24"/>
          <w:szCs w:val="24"/>
        </w:rPr>
        <w:t>, (8482) 69-12-51</w:t>
      </w:r>
    </w:p>
    <w:p w14:paraId="3D56EAAB" w14:textId="77777777" w:rsidR="00780120" w:rsidRPr="00736503" w:rsidRDefault="00C75912" w:rsidP="001E7919">
      <w:pPr>
        <w:pStyle w:val="3"/>
        <w:shd w:val="clear" w:color="auto" w:fill="FFFFFF"/>
        <w:spacing w:before="0" w:after="105" w:line="312" w:lineRule="atLeast"/>
        <w:ind w:left="709"/>
        <w:rPr>
          <w:rFonts w:asciiTheme="minorHAnsi" w:hAnsiTheme="minorHAnsi"/>
          <w:b w:val="0"/>
          <w:sz w:val="24"/>
          <w:szCs w:val="24"/>
        </w:rPr>
      </w:pPr>
      <w:r w:rsidRPr="007B16B6">
        <w:rPr>
          <w:rFonts w:ascii="Times New Roman" w:hAnsi="Times New Roman"/>
          <w:b w:val="0"/>
          <w:sz w:val="24"/>
          <w:szCs w:val="24"/>
          <w:lang w:val="en-US"/>
        </w:rPr>
        <w:t>Email</w:t>
      </w:r>
      <w:r w:rsidR="00842033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9" w:history="1">
        <w:r w:rsidR="001E7919" w:rsidRPr="007B16B6">
          <w:rPr>
            <w:rStyle w:val="af1"/>
            <w:rFonts w:ascii="Times New Roman" w:hAnsi="Times New Roman"/>
            <w:b w:val="0"/>
            <w:sz w:val="24"/>
            <w:szCs w:val="24"/>
          </w:rPr>
          <w:t>russianseasontlt@gmail.com</w:t>
        </w:r>
      </w:hyperlink>
    </w:p>
    <w:p w14:paraId="4A7575AA" w14:textId="77777777" w:rsidR="001E7919" w:rsidRPr="007B16B6" w:rsidRDefault="001E7919" w:rsidP="001E7919"/>
    <w:p w14:paraId="25191683" w14:textId="77777777" w:rsidR="00CC51FA" w:rsidRDefault="00CC51FA" w:rsidP="000D671A">
      <w:pPr>
        <w:ind w:firstLine="700"/>
        <w:jc w:val="right"/>
        <w:rPr>
          <w:b/>
          <w:caps/>
          <w:sz w:val="24"/>
          <w:szCs w:val="24"/>
        </w:rPr>
      </w:pPr>
    </w:p>
    <w:p w14:paraId="4E816559" w14:textId="77777777" w:rsidR="00CC51FA" w:rsidRDefault="00CC51FA" w:rsidP="000D671A">
      <w:pPr>
        <w:ind w:firstLine="700"/>
        <w:jc w:val="right"/>
        <w:rPr>
          <w:b/>
          <w:caps/>
          <w:sz w:val="24"/>
          <w:szCs w:val="24"/>
        </w:rPr>
      </w:pPr>
    </w:p>
    <w:p w14:paraId="5519E54B" w14:textId="77777777" w:rsidR="00842033" w:rsidRDefault="00842033">
      <w:pPr>
        <w:suppressAutoHyphens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5D7E3F8B" w14:textId="77777777" w:rsidR="000D671A" w:rsidRPr="007B16B6" w:rsidRDefault="000D671A" w:rsidP="000D671A">
      <w:pPr>
        <w:ind w:firstLine="700"/>
        <w:jc w:val="right"/>
        <w:rPr>
          <w:b/>
          <w:caps/>
          <w:sz w:val="24"/>
          <w:szCs w:val="24"/>
        </w:rPr>
      </w:pPr>
      <w:r w:rsidRPr="007B16B6">
        <w:rPr>
          <w:b/>
          <w:caps/>
          <w:sz w:val="24"/>
          <w:szCs w:val="24"/>
        </w:rPr>
        <w:lastRenderedPageBreak/>
        <w:t>Приложение А</w:t>
      </w:r>
    </w:p>
    <w:p w14:paraId="4F589468" w14:textId="77777777" w:rsidR="00891E30" w:rsidRPr="007B16B6" w:rsidRDefault="00891E30" w:rsidP="00891E30">
      <w:pPr>
        <w:ind w:firstLine="700"/>
        <w:jc w:val="center"/>
        <w:rPr>
          <w:b/>
          <w:caps/>
          <w:sz w:val="24"/>
          <w:szCs w:val="24"/>
        </w:rPr>
      </w:pPr>
      <w:r w:rsidRPr="007B16B6">
        <w:rPr>
          <w:b/>
          <w:caps/>
          <w:sz w:val="24"/>
          <w:szCs w:val="24"/>
        </w:rPr>
        <w:t>ПОРЯДОК</w:t>
      </w:r>
    </w:p>
    <w:p w14:paraId="14423C9D" w14:textId="77777777" w:rsidR="00891E30" w:rsidRPr="007B16B6" w:rsidRDefault="00891E30" w:rsidP="00891E30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проведения конкурса</w:t>
      </w:r>
    </w:p>
    <w:p w14:paraId="4C1C1CEA" w14:textId="77777777" w:rsidR="00891E30" w:rsidRPr="007B16B6" w:rsidRDefault="00891E30" w:rsidP="00891E30">
      <w:pPr>
        <w:ind w:firstLine="700"/>
        <w:jc w:val="center"/>
        <w:rPr>
          <w:b/>
          <w:sz w:val="24"/>
          <w:szCs w:val="24"/>
        </w:rPr>
      </w:pPr>
      <w:r w:rsidRPr="006C5659">
        <w:rPr>
          <w:b/>
          <w:sz w:val="24"/>
          <w:szCs w:val="24"/>
        </w:rPr>
        <w:t>хореографического творчества</w:t>
      </w:r>
      <w:r w:rsidR="00842033" w:rsidRPr="006C5659">
        <w:rPr>
          <w:b/>
          <w:sz w:val="24"/>
          <w:szCs w:val="24"/>
        </w:rPr>
        <w:t xml:space="preserve"> </w:t>
      </w:r>
      <w:r w:rsidRPr="006C5659">
        <w:rPr>
          <w:b/>
          <w:sz w:val="24"/>
          <w:szCs w:val="24"/>
        </w:rPr>
        <w:t>«Рождественские звёздочки».</w:t>
      </w:r>
    </w:p>
    <w:p w14:paraId="6D8E1A97" w14:textId="77777777" w:rsidR="00891E30" w:rsidRPr="007B16B6" w:rsidRDefault="00891E30" w:rsidP="00891E30">
      <w:pPr>
        <w:jc w:val="center"/>
        <w:rPr>
          <w:b/>
          <w:sz w:val="24"/>
          <w:szCs w:val="24"/>
        </w:rPr>
      </w:pPr>
    </w:p>
    <w:p w14:paraId="7F9F0E09" w14:textId="77777777" w:rsidR="00891E30" w:rsidRPr="007B16B6" w:rsidRDefault="00891E30" w:rsidP="00891E30">
      <w:pPr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1.Цели и задачи конкурса</w:t>
      </w:r>
    </w:p>
    <w:p w14:paraId="218FE00E" w14:textId="4D134BA4" w:rsidR="00891E30" w:rsidRPr="006C5659" w:rsidRDefault="00891E30" w:rsidP="006C5659">
      <w:pPr>
        <w:numPr>
          <w:ilvl w:val="1"/>
          <w:numId w:val="2"/>
        </w:numPr>
        <w:tabs>
          <w:tab w:val="clear" w:pos="0"/>
        </w:tabs>
        <w:ind w:left="1134" w:hanging="425"/>
        <w:jc w:val="both"/>
        <w:rPr>
          <w:sz w:val="24"/>
          <w:szCs w:val="24"/>
        </w:rPr>
      </w:pPr>
      <w:r w:rsidRPr="006C5659">
        <w:rPr>
          <w:sz w:val="24"/>
          <w:szCs w:val="24"/>
        </w:rPr>
        <w:t>1.1.</w:t>
      </w:r>
      <w:r w:rsidR="00842033" w:rsidRPr="006C5659">
        <w:rPr>
          <w:sz w:val="24"/>
          <w:szCs w:val="24"/>
        </w:rPr>
        <w:t xml:space="preserve"> </w:t>
      </w:r>
      <w:r w:rsidRPr="006C5659">
        <w:rPr>
          <w:sz w:val="24"/>
          <w:szCs w:val="24"/>
        </w:rPr>
        <w:t>Цель конкурса хореографического творчества «Рождественские звёздоч</w:t>
      </w:r>
      <w:r w:rsidR="00842033" w:rsidRPr="006C5659">
        <w:rPr>
          <w:sz w:val="24"/>
          <w:szCs w:val="24"/>
        </w:rPr>
        <w:t xml:space="preserve">ки» – развитие и популяризация </w:t>
      </w:r>
      <w:r w:rsidRPr="006C5659">
        <w:rPr>
          <w:sz w:val="24"/>
          <w:szCs w:val="24"/>
        </w:rPr>
        <w:t>хореографического искусства.</w:t>
      </w:r>
    </w:p>
    <w:p w14:paraId="2793352E" w14:textId="3DD591A1" w:rsidR="00891E30" w:rsidRPr="007B16B6" w:rsidRDefault="00891E30" w:rsidP="00891E30">
      <w:pPr>
        <w:numPr>
          <w:ilvl w:val="1"/>
          <w:numId w:val="2"/>
        </w:num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C5659">
        <w:rPr>
          <w:sz w:val="24"/>
          <w:szCs w:val="24"/>
        </w:rPr>
        <w:t>2</w:t>
      </w:r>
      <w:r w:rsidRPr="007B16B6">
        <w:rPr>
          <w:sz w:val="24"/>
          <w:szCs w:val="24"/>
        </w:rPr>
        <w:t>. Задачи конкурса хореографического творчества «Рождественские звёздочки»:</w:t>
      </w:r>
    </w:p>
    <w:p w14:paraId="556BF31C" w14:textId="77777777" w:rsidR="00891E30" w:rsidRPr="007B16B6" w:rsidRDefault="00891E30" w:rsidP="00891E30">
      <w:pPr>
        <w:numPr>
          <w:ilvl w:val="1"/>
          <w:numId w:val="2"/>
        </w:num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1.2.1.    сохранение традиций мировой танцевальной культуры;</w:t>
      </w:r>
    </w:p>
    <w:p w14:paraId="295A6B5D" w14:textId="77777777" w:rsidR="00891E30" w:rsidRPr="007B16B6" w:rsidRDefault="00891E30" w:rsidP="00891E30">
      <w:pPr>
        <w:numPr>
          <w:ilvl w:val="1"/>
          <w:numId w:val="2"/>
        </w:numPr>
        <w:tabs>
          <w:tab w:val="clear" w:pos="0"/>
        </w:tabs>
        <w:ind w:left="1985" w:hanging="851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1.2.2. выявление творче</w:t>
      </w:r>
      <w:r w:rsidR="00842033">
        <w:rPr>
          <w:sz w:val="24"/>
          <w:szCs w:val="24"/>
        </w:rPr>
        <w:t xml:space="preserve">ски одаренных детей участников </w:t>
      </w:r>
      <w:r w:rsidRPr="007B16B6">
        <w:rPr>
          <w:sz w:val="24"/>
          <w:szCs w:val="24"/>
        </w:rPr>
        <w:t>любительских и профессиональных коллективов.</w:t>
      </w:r>
    </w:p>
    <w:p w14:paraId="0CD5A1BC" w14:textId="77777777" w:rsidR="00891E30" w:rsidRPr="007B16B6" w:rsidRDefault="00891E30" w:rsidP="00891E30">
      <w:pPr>
        <w:ind w:firstLine="700"/>
        <w:jc w:val="center"/>
        <w:rPr>
          <w:b/>
          <w:sz w:val="24"/>
          <w:szCs w:val="24"/>
        </w:rPr>
      </w:pPr>
    </w:p>
    <w:p w14:paraId="7AAA5FB1" w14:textId="394B1118" w:rsidR="00891E30" w:rsidRPr="007B16B6" w:rsidRDefault="00891E30" w:rsidP="00891E30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2.Порядок проведения</w:t>
      </w:r>
      <w:r w:rsidR="008E736C">
        <w:rPr>
          <w:b/>
          <w:sz w:val="24"/>
          <w:szCs w:val="24"/>
        </w:rPr>
        <w:t xml:space="preserve"> </w:t>
      </w:r>
      <w:r w:rsidRPr="007B16B6">
        <w:rPr>
          <w:b/>
          <w:sz w:val="24"/>
          <w:szCs w:val="24"/>
        </w:rPr>
        <w:t xml:space="preserve">конкурса </w:t>
      </w:r>
    </w:p>
    <w:p w14:paraId="6F476477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2.1. </w:t>
      </w:r>
      <w:r>
        <w:rPr>
          <w:sz w:val="24"/>
          <w:szCs w:val="24"/>
        </w:rPr>
        <w:t>Конкурс проводится в очном режиме.</w:t>
      </w:r>
    </w:p>
    <w:p w14:paraId="20E62623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2.1.2 Для иногородних участников допускается участие в дистанционном формате. Представляются</w:t>
      </w:r>
      <w:r w:rsidRPr="007B16B6">
        <w:rPr>
          <w:sz w:val="24"/>
          <w:szCs w:val="24"/>
        </w:rPr>
        <w:t xml:space="preserve"> видеозаписи живого выступления (в том числе с других фестивалей-конкурсов), снятые одним дублем (без признаков монтажа и склейки кадров). Каждый видеофайл должен содержать только один отдельный конкурсный номер.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 xml:space="preserve">Конкурсное выступление должно быть опубликовано на любом из указанных файловых хостингов (Облако Mail.Ru, Яндекс Диск, </w:t>
      </w:r>
      <w:proofErr w:type="spellStart"/>
      <w:r w:rsidRPr="007B16B6">
        <w:rPr>
          <w:sz w:val="24"/>
          <w:szCs w:val="24"/>
        </w:rPr>
        <w:t>GoogleДиск</w:t>
      </w:r>
      <w:proofErr w:type="spellEnd"/>
      <w:r w:rsidRPr="007B16B6">
        <w:rPr>
          <w:sz w:val="24"/>
          <w:szCs w:val="24"/>
        </w:rPr>
        <w:t>), иметь открытый доступ и срок хранения материала не менее 30 дней с момента окончания срока приема заявок.</w:t>
      </w:r>
      <w:r>
        <w:rPr>
          <w:sz w:val="24"/>
          <w:szCs w:val="24"/>
        </w:rPr>
        <w:t xml:space="preserve"> В случае участия в дистанционном формате вместе с заявкой на участие в конкурсе отправляется ссылка на видео номера.</w:t>
      </w:r>
    </w:p>
    <w:p w14:paraId="3851DEC3" w14:textId="77777777" w:rsidR="000342CF" w:rsidRDefault="000342CF" w:rsidP="000342CF">
      <w:pPr>
        <w:numPr>
          <w:ilvl w:val="1"/>
          <w:numId w:val="4"/>
        </w:numPr>
        <w:tabs>
          <w:tab w:val="clear" w:pos="0"/>
          <w:tab w:val="num" w:pos="28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2.2 Заявки</w:t>
      </w:r>
      <w:r w:rsidRPr="00D87DE3">
        <w:rPr>
          <w:sz w:val="24"/>
          <w:szCs w:val="24"/>
        </w:rPr>
        <w:t xml:space="preserve"> на участие в конкурсе подаются до 2</w:t>
      </w:r>
      <w:r>
        <w:rPr>
          <w:sz w:val="24"/>
          <w:szCs w:val="24"/>
        </w:rPr>
        <w:t>0</w:t>
      </w:r>
      <w:r w:rsidRPr="00D87DE3">
        <w:rPr>
          <w:sz w:val="24"/>
          <w:szCs w:val="24"/>
        </w:rPr>
        <w:t xml:space="preserve"> ноября 202</w:t>
      </w:r>
      <w:r>
        <w:rPr>
          <w:sz w:val="24"/>
          <w:szCs w:val="24"/>
        </w:rPr>
        <w:t xml:space="preserve">5 </w:t>
      </w:r>
      <w:r w:rsidRPr="00D87DE3">
        <w:rPr>
          <w:sz w:val="24"/>
          <w:szCs w:val="24"/>
        </w:rPr>
        <w:t>г.  Заявки оформляются по форме (Приложение Д).</w:t>
      </w:r>
    </w:p>
    <w:p w14:paraId="37DBB4B5" w14:textId="77777777" w:rsidR="000342CF" w:rsidRPr="00D87DE3" w:rsidRDefault="000342CF" w:rsidP="000342CF">
      <w:pPr>
        <w:numPr>
          <w:ilvl w:val="1"/>
          <w:numId w:val="4"/>
        </w:numPr>
        <w:tabs>
          <w:tab w:val="clear" w:pos="0"/>
          <w:tab w:val="num" w:pos="28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2.2.1 </w:t>
      </w:r>
      <w:r w:rsidRPr="00D87DE3">
        <w:rPr>
          <w:sz w:val="24"/>
          <w:szCs w:val="24"/>
        </w:rPr>
        <w:t>Заявка оформляется на фирменном бланке организации, заверяется подписью руководителя и печатью (так же организаторам предоставляется текстовый файл заявки для оформления наградного материала).</w:t>
      </w:r>
    </w:p>
    <w:p w14:paraId="02B063BE" w14:textId="77777777" w:rsidR="000342CF" w:rsidRPr="003019A7" w:rsidRDefault="000342CF" w:rsidP="000342CF">
      <w:pPr>
        <w:numPr>
          <w:ilvl w:val="1"/>
          <w:numId w:val="4"/>
        </w:numPr>
        <w:tabs>
          <w:tab w:val="clear" w:pos="0"/>
          <w:tab w:val="num" w:pos="28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2.2.2 </w:t>
      </w:r>
      <w:r w:rsidRPr="00D87DE3">
        <w:rPr>
          <w:sz w:val="24"/>
          <w:szCs w:val="24"/>
        </w:rPr>
        <w:t>К заявке прилагается копия документа</w:t>
      </w:r>
      <w:r>
        <w:rPr>
          <w:sz w:val="24"/>
          <w:szCs w:val="24"/>
        </w:rPr>
        <w:t>,</w:t>
      </w:r>
      <w:r w:rsidRPr="00D87DE3">
        <w:rPr>
          <w:sz w:val="24"/>
          <w:szCs w:val="24"/>
        </w:rPr>
        <w:t xml:space="preserve"> подтверждающая оплату за оказание услуг по организации и проведению конкурса.</w:t>
      </w:r>
    </w:p>
    <w:p w14:paraId="43EF1749" w14:textId="77777777" w:rsidR="000342CF" w:rsidRPr="003019A7" w:rsidRDefault="000342CF" w:rsidP="000342CF">
      <w:pPr>
        <w:numPr>
          <w:ilvl w:val="1"/>
          <w:numId w:val="4"/>
        </w:numPr>
        <w:tabs>
          <w:tab w:val="clear" w:pos="0"/>
          <w:tab w:val="num" w:pos="28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2.2.3 </w:t>
      </w:r>
      <w:r w:rsidRPr="003019A7">
        <w:rPr>
          <w:sz w:val="24"/>
          <w:szCs w:val="24"/>
        </w:rPr>
        <w:t>После окончания приема заявок, заявки не принимаются.</w:t>
      </w:r>
    </w:p>
    <w:p w14:paraId="465D2C41" w14:textId="77777777" w:rsidR="000342CF" w:rsidRPr="003019A7" w:rsidRDefault="000342CF" w:rsidP="000342CF">
      <w:pPr>
        <w:numPr>
          <w:ilvl w:val="1"/>
          <w:numId w:val="4"/>
        </w:numPr>
        <w:tabs>
          <w:tab w:val="clear" w:pos="0"/>
          <w:tab w:val="num" w:pos="28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Фонограммы для участия в конкурсе необходимо принести на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-носителе и заблаговременно предоставить звукооператору.</w:t>
      </w:r>
    </w:p>
    <w:p w14:paraId="7F779732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</w:p>
    <w:p w14:paraId="29F05459" w14:textId="77777777" w:rsidR="000342CF" w:rsidRDefault="000342CF" w:rsidP="000342CF">
      <w:pPr>
        <w:ind w:left="1134" w:hanging="425"/>
        <w:jc w:val="center"/>
        <w:rPr>
          <w:b/>
          <w:bCs/>
          <w:sz w:val="24"/>
          <w:szCs w:val="24"/>
        </w:rPr>
      </w:pPr>
      <w:r w:rsidRPr="002F48DC">
        <w:rPr>
          <w:b/>
          <w:bCs/>
          <w:sz w:val="24"/>
          <w:szCs w:val="24"/>
        </w:rPr>
        <w:t>3. Возрастные категории и номинации конкурса</w:t>
      </w:r>
    </w:p>
    <w:p w14:paraId="03E0A57D" w14:textId="77777777" w:rsidR="000342CF" w:rsidRDefault="000342CF" w:rsidP="000342CF">
      <w:pPr>
        <w:ind w:left="1134" w:hanging="425"/>
        <w:jc w:val="center"/>
        <w:rPr>
          <w:b/>
          <w:bCs/>
          <w:sz w:val="24"/>
          <w:szCs w:val="24"/>
        </w:rPr>
      </w:pPr>
    </w:p>
    <w:p w14:paraId="5C396701" w14:textId="77777777" w:rsidR="000342CF" w:rsidRPr="00EA53CE" w:rsidRDefault="000342CF" w:rsidP="000342CF">
      <w:pPr>
        <w:ind w:left="1134" w:hanging="425"/>
        <w:jc w:val="both"/>
        <w:rPr>
          <w:sz w:val="24"/>
          <w:szCs w:val="24"/>
        </w:rPr>
      </w:pPr>
      <w:r w:rsidRPr="00EA53CE">
        <w:rPr>
          <w:sz w:val="24"/>
          <w:szCs w:val="24"/>
        </w:rPr>
        <w:t>3.1 Участники конкурса представляют один номер в одной номинации. На каждый конкурсный номер подается отдельная заявка.</w:t>
      </w:r>
    </w:p>
    <w:p w14:paraId="21316CDA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7DE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87DE3">
        <w:rPr>
          <w:sz w:val="24"/>
          <w:szCs w:val="24"/>
        </w:rPr>
        <w:t xml:space="preserve"> Конкурсные испытания проходят по </w:t>
      </w:r>
      <w:r>
        <w:rPr>
          <w:sz w:val="24"/>
          <w:szCs w:val="24"/>
        </w:rPr>
        <w:t>пяти</w:t>
      </w:r>
      <w:r w:rsidRPr="00D87DE3">
        <w:rPr>
          <w:sz w:val="24"/>
          <w:szCs w:val="24"/>
        </w:rPr>
        <w:t xml:space="preserve"> возрастным группам: </w:t>
      </w:r>
    </w:p>
    <w:p w14:paraId="0029B8B9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D87DE3">
        <w:rPr>
          <w:sz w:val="24"/>
          <w:szCs w:val="24"/>
        </w:rPr>
        <w:t>7– 9 лет</w:t>
      </w:r>
    </w:p>
    <w:p w14:paraId="5BA0364C" w14:textId="77777777" w:rsidR="000342CF" w:rsidRPr="00D87DE3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- 1</w:t>
      </w:r>
      <w:r w:rsidRPr="00D87DE3">
        <w:rPr>
          <w:sz w:val="24"/>
          <w:szCs w:val="24"/>
        </w:rPr>
        <w:t>0– 12 лет</w:t>
      </w:r>
    </w:p>
    <w:p w14:paraId="2C4FD814" w14:textId="77777777" w:rsidR="000342CF" w:rsidRPr="00D87DE3" w:rsidRDefault="000342CF" w:rsidP="000342CF">
      <w:pPr>
        <w:tabs>
          <w:tab w:val="num" w:pos="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87DE3">
        <w:rPr>
          <w:sz w:val="24"/>
          <w:szCs w:val="24"/>
        </w:rPr>
        <w:t>13– 15 лет</w:t>
      </w:r>
    </w:p>
    <w:p w14:paraId="0E2150A9" w14:textId="77777777" w:rsidR="000342CF" w:rsidRDefault="000342CF" w:rsidP="000342CF">
      <w:pPr>
        <w:tabs>
          <w:tab w:val="num" w:pos="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87DE3">
        <w:rPr>
          <w:sz w:val="24"/>
          <w:szCs w:val="24"/>
        </w:rPr>
        <w:t>16– 19 лет</w:t>
      </w:r>
      <w:r>
        <w:rPr>
          <w:sz w:val="24"/>
          <w:szCs w:val="24"/>
        </w:rPr>
        <w:t xml:space="preserve"> </w:t>
      </w:r>
    </w:p>
    <w:p w14:paraId="2F200B42" w14:textId="77777777" w:rsidR="000342CF" w:rsidRPr="00ED13F5" w:rsidRDefault="000342CF" w:rsidP="000342CF">
      <w:pPr>
        <w:tabs>
          <w:tab w:val="num" w:pos="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смешанная группа</w:t>
      </w:r>
    </w:p>
    <w:p w14:paraId="7B5CAEBA" w14:textId="77777777" w:rsidR="000342CF" w:rsidRDefault="000342CF" w:rsidP="000342CF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 Принадлежность к возрастной группе определяется по возрасту большинства участников. В группе допускается наличие участников другой возрастной категории (не более 20</w:t>
      </w:r>
      <w:r w:rsidRPr="002F48DC">
        <w:rPr>
          <w:sz w:val="24"/>
          <w:szCs w:val="24"/>
        </w:rPr>
        <w:t xml:space="preserve">% </w:t>
      </w:r>
      <w:r>
        <w:rPr>
          <w:sz w:val="24"/>
          <w:szCs w:val="24"/>
        </w:rPr>
        <w:t>от общего количества участников).</w:t>
      </w:r>
    </w:p>
    <w:p w14:paraId="2DA807EA" w14:textId="77777777" w:rsidR="000342CF" w:rsidRPr="002F48DC" w:rsidRDefault="000342CF" w:rsidP="000342CF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 Формы участия: солист-исполнитель, дуэт, трио, малая форма (от 4 до 7 человек), ансамбль (от 8 человек).</w:t>
      </w:r>
    </w:p>
    <w:p w14:paraId="224456AE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D87DE3">
        <w:rPr>
          <w:sz w:val="24"/>
          <w:szCs w:val="24"/>
        </w:rPr>
        <w:t xml:space="preserve"> Номинации конкурса:</w:t>
      </w:r>
    </w:p>
    <w:p w14:paraId="32BE0D4E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Классический танец;</w:t>
      </w:r>
    </w:p>
    <w:p w14:paraId="401136BD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 Неоклассический танец;</w:t>
      </w:r>
    </w:p>
    <w:p w14:paraId="6F6DBC7C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Народно-сценический танец;</w:t>
      </w:r>
    </w:p>
    <w:p w14:paraId="5FE4DA5B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Характерный танец;</w:t>
      </w:r>
    </w:p>
    <w:p w14:paraId="6999B1E4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Стилизация народного танца; </w:t>
      </w:r>
    </w:p>
    <w:p w14:paraId="484A7A0E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Современный танец;</w:t>
      </w:r>
    </w:p>
    <w:p w14:paraId="6C393915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Эстрадный танец;</w:t>
      </w:r>
    </w:p>
    <w:p w14:paraId="6A4FDE33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Историко-бытовой танец;</w:t>
      </w:r>
    </w:p>
    <w:p w14:paraId="150C493C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Детский танец (в возрастной категории 7-9 лет);</w:t>
      </w:r>
    </w:p>
    <w:p w14:paraId="13623C32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Юный балетмейстер.</w:t>
      </w:r>
    </w:p>
    <w:p w14:paraId="3AAC02E3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6C5659">
        <w:rPr>
          <w:sz w:val="24"/>
          <w:szCs w:val="24"/>
        </w:rPr>
        <w:t xml:space="preserve"> Хронометраж</w:t>
      </w:r>
      <w:r>
        <w:rPr>
          <w:sz w:val="24"/>
          <w:szCs w:val="24"/>
        </w:rPr>
        <w:t xml:space="preserve"> конкурсных номеров:</w:t>
      </w:r>
    </w:p>
    <w:p w14:paraId="73F78532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Солист-исполнитель - </w:t>
      </w:r>
      <w:r w:rsidRPr="006C5659">
        <w:rPr>
          <w:sz w:val="24"/>
          <w:szCs w:val="24"/>
        </w:rPr>
        <w:t>1 – 3 мин;</w:t>
      </w:r>
    </w:p>
    <w:p w14:paraId="79BDBAFC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Д</w:t>
      </w:r>
      <w:r w:rsidRPr="006C5659">
        <w:rPr>
          <w:sz w:val="24"/>
          <w:szCs w:val="24"/>
        </w:rPr>
        <w:t>уэт/трио 2-3</w:t>
      </w:r>
      <w:r>
        <w:rPr>
          <w:sz w:val="24"/>
          <w:szCs w:val="24"/>
        </w:rPr>
        <w:t>.</w:t>
      </w:r>
      <w:r w:rsidRPr="006C5659">
        <w:rPr>
          <w:sz w:val="24"/>
          <w:szCs w:val="24"/>
        </w:rPr>
        <w:t>5 мин;</w:t>
      </w:r>
    </w:p>
    <w:p w14:paraId="7EBB3E11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Малая форма 2-4 мин;</w:t>
      </w:r>
    </w:p>
    <w:p w14:paraId="7049215C" w14:textId="77777777" w:rsidR="000342CF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Ансамбль – 2.5 – 4 мин.</w:t>
      </w:r>
    </w:p>
    <w:p w14:paraId="4091CB1F" w14:textId="77777777" w:rsidR="000342CF" w:rsidRPr="006C5659" w:rsidRDefault="000342CF" w:rsidP="000342CF">
      <w:pPr>
        <w:tabs>
          <w:tab w:val="num" w:pos="0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3.6.1 Для номинации «Юный хореограф» хронометраж составляет от 1 до 3 мин.</w:t>
      </w:r>
    </w:p>
    <w:p w14:paraId="342A321D" w14:textId="77777777" w:rsidR="000342CF" w:rsidRPr="00842033" w:rsidRDefault="000342CF" w:rsidP="000342CF">
      <w:pPr>
        <w:ind w:left="1134"/>
        <w:jc w:val="both"/>
        <w:rPr>
          <w:sz w:val="24"/>
          <w:szCs w:val="24"/>
          <w:highlight w:val="yellow"/>
        </w:rPr>
      </w:pPr>
    </w:p>
    <w:p w14:paraId="51D151CF" w14:textId="77777777" w:rsidR="000342CF" w:rsidRPr="006C5659" w:rsidRDefault="000342CF" w:rsidP="000342CF">
      <w:pPr>
        <w:tabs>
          <w:tab w:val="num" w:pos="0"/>
        </w:tabs>
        <w:jc w:val="both"/>
        <w:rPr>
          <w:sz w:val="24"/>
          <w:szCs w:val="24"/>
        </w:rPr>
      </w:pPr>
    </w:p>
    <w:p w14:paraId="663C52C8" w14:textId="77777777" w:rsidR="000342CF" w:rsidRDefault="000342CF" w:rsidP="000342CF">
      <w:pPr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6C5659">
        <w:rPr>
          <w:b/>
          <w:sz w:val="24"/>
          <w:szCs w:val="24"/>
        </w:rPr>
        <w:t>. Критерии оценки</w:t>
      </w:r>
    </w:p>
    <w:p w14:paraId="3340A1AB" w14:textId="77777777" w:rsidR="000342CF" w:rsidRPr="006C5659" w:rsidRDefault="000342CF" w:rsidP="000342CF">
      <w:pPr>
        <w:ind w:firstLine="700"/>
        <w:jc w:val="center"/>
        <w:rPr>
          <w:b/>
          <w:sz w:val="24"/>
          <w:szCs w:val="24"/>
        </w:rPr>
      </w:pPr>
    </w:p>
    <w:p w14:paraId="5186DCE2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4.1 Жюри оценивает</w:t>
      </w:r>
      <w:r w:rsidRPr="006C5659">
        <w:rPr>
          <w:sz w:val="24"/>
          <w:szCs w:val="24"/>
        </w:rPr>
        <w:t xml:space="preserve"> представленные </w:t>
      </w:r>
      <w:r>
        <w:rPr>
          <w:sz w:val="24"/>
          <w:szCs w:val="24"/>
        </w:rPr>
        <w:t>номера</w:t>
      </w:r>
      <w:r w:rsidRPr="006C5659">
        <w:rPr>
          <w:sz w:val="24"/>
          <w:szCs w:val="24"/>
        </w:rPr>
        <w:t xml:space="preserve"> по следующим критериям:</w:t>
      </w:r>
    </w:p>
    <w:p w14:paraId="3DD4BA0B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 Уровень исполнительского (технического) мастерства;</w:t>
      </w:r>
    </w:p>
    <w:p w14:paraId="24F22013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Соответствие представленной постановки возрастным особенностям исполнителей;</w:t>
      </w:r>
    </w:p>
    <w:p w14:paraId="77C537D7" w14:textId="77777777" w:rsidR="000342CF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 Оригинальность лексического материала, композиции танца и балетмейстерского решения;</w:t>
      </w:r>
    </w:p>
    <w:p w14:paraId="63FC231F" w14:textId="77777777" w:rsidR="000342CF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- Выбор музыкального материала, его соответствие идее номера и возрастным особенностям исполнителя;</w:t>
      </w:r>
    </w:p>
    <w:p w14:paraId="5ADC4B61" w14:textId="77777777" w:rsidR="000342CF" w:rsidRPr="006C5659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- Образ (костюм, прическа, макияж) и выразительность исполнителей;</w:t>
      </w:r>
    </w:p>
    <w:p w14:paraId="5044B063" w14:textId="77777777" w:rsidR="000342CF" w:rsidRPr="006C5659" w:rsidRDefault="000342CF" w:rsidP="000342C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- Общее впечатление.</w:t>
      </w:r>
    </w:p>
    <w:p w14:paraId="762FB23C" w14:textId="77777777" w:rsidR="000342CF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4.1.1 В номинация «Ю</w:t>
      </w:r>
      <w:r w:rsidRPr="006C5659">
        <w:rPr>
          <w:sz w:val="24"/>
          <w:szCs w:val="24"/>
        </w:rPr>
        <w:t>ный хореограф» участник демонстрирует</w:t>
      </w:r>
      <w:r>
        <w:rPr>
          <w:sz w:val="24"/>
          <w:szCs w:val="24"/>
        </w:rPr>
        <w:t xml:space="preserve"> </w:t>
      </w:r>
      <w:r w:rsidRPr="006C5659">
        <w:rPr>
          <w:sz w:val="24"/>
          <w:szCs w:val="24"/>
        </w:rPr>
        <w:t>танец,</w:t>
      </w:r>
      <w:r>
        <w:rPr>
          <w:sz w:val="24"/>
          <w:szCs w:val="24"/>
        </w:rPr>
        <w:t xml:space="preserve"> поставленный на себя или </w:t>
      </w:r>
      <w:r w:rsidRPr="006C5659">
        <w:rPr>
          <w:sz w:val="24"/>
          <w:szCs w:val="24"/>
        </w:rPr>
        <w:t>на других исполнителей</w:t>
      </w:r>
      <w:r>
        <w:rPr>
          <w:sz w:val="24"/>
          <w:szCs w:val="24"/>
        </w:rPr>
        <w:t xml:space="preserve"> и оценивается по следующим критериям:</w:t>
      </w:r>
    </w:p>
    <w:p w14:paraId="1ED593B2" w14:textId="77777777" w:rsidR="000342CF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- Оригинальность воплощения задумки постановщика;</w:t>
      </w:r>
    </w:p>
    <w:p w14:paraId="028FDCB9" w14:textId="77777777" w:rsidR="000342CF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- Оригинальность лексического материала, композиции танца;</w:t>
      </w:r>
    </w:p>
    <w:p w14:paraId="64135C81" w14:textId="77777777" w:rsidR="000342CF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- Выбор музыкального материала, его соответствие идее номера и возрастным особенностям исполнителя;</w:t>
      </w:r>
    </w:p>
    <w:p w14:paraId="55D09CA7" w14:textId="77777777" w:rsidR="000342CF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- Исполнительское мастерство, образ и выразительность исполнителей;</w:t>
      </w:r>
    </w:p>
    <w:p w14:paraId="3F1690B4" w14:textId="77777777" w:rsidR="000342CF" w:rsidRPr="006C5659" w:rsidRDefault="000342CF" w:rsidP="000342CF">
      <w:pPr>
        <w:ind w:left="1985" w:hanging="851"/>
        <w:jc w:val="both"/>
        <w:rPr>
          <w:sz w:val="24"/>
          <w:szCs w:val="24"/>
        </w:rPr>
      </w:pPr>
      <w:r>
        <w:rPr>
          <w:sz w:val="24"/>
          <w:szCs w:val="24"/>
        </w:rPr>
        <w:t>- Общее впечатление.</w:t>
      </w:r>
    </w:p>
    <w:p w14:paraId="5FBA21A8" w14:textId="77777777" w:rsidR="000342CF" w:rsidRPr="006C5659" w:rsidRDefault="000342CF" w:rsidP="000342CF">
      <w:pPr>
        <w:ind w:firstLine="700"/>
        <w:jc w:val="center"/>
        <w:rPr>
          <w:b/>
          <w:sz w:val="24"/>
          <w:szCs w:val="24"/>
        </w:rPr>
      </w:pPr>
    </w:p>
    <w:p w14:paraId="02AA02D3" w14:textId="77777777" w:rsidR="000342CF" w:rsidRDefault="000342CF" w:rsidP="000342CF">
      <w:pPr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6C5659">
        <w:rPr>
          <w:b/>
          <w:sz w:val="24"/>
          <w:szCs w:val="24"/>
        </w:rPr>
        <w:t>. Финансовые условия участия в конкурсе</w:t>
      </w:r>
    </w:p>
    <w:p w14:paraId="4F3B157E" w14:textId="77777777" w:rsidR="000342CF" w:rsidRPr="006C5659" w:rsidRDefault="000342CF" w:rsidP="000342CF">
      <w:pPr>
        <w:ind w:firstLine="700"/>
        <w:jc w:val="center"/>
        <w:rPr>
          <w:b/>
          <w:sz w:val="24"/>
          <w:szCs w:val="24"/>
        </w:rPr>
      </w:pPr>
    </w:p>
    <w:p w14:paraId="28B46F80" w14:textId="77777777" w:rsidR="000342CF" w:rsidRPr="006C5659" w:rsidRDefault="000342CF" w:rsidP="000342CF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C5659">
        <w:rPr>
          <w:sz w:val="24"/>
          <w:szCs w:val="24"/>
        </w:rPr>
        <w:t>.1 Оплата за оказание услуг по организации и проведению конкурса составляет:</w:t>
      </w:r>
    </w:p>
    <w:p w14:paraId="2D263B1F" w14:textId="77777777" w:rsidR="000342CF" w:rsidRPr="006C5659" w:rsidRDefault="000342CF" w:rsidP="000342C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Ансамбль и малая форма – 1500 </w:t>
      </w:r>
      <w:r w:rsidRPr="006C5659">
        <w:rPr>
          <w:sz w:val="24"/>
          <w:szCs w:val="24"/>
        </w:rPr>
        <w:t>рублей за кажд</w:t>
      </w:r>
      <w:r>
        <w:rPr>
          <w:sz w:val="24"/>
          <w:szCs w:val="24"/>
        </w:rPr>
        <w:t>ый</w:t>
      </w:r>
      <w:r w:rsidRPr="006C5659">
        <w:rPr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 w:rsidRPr="006C5659">
        <w:rPr>
          <w:sz w:val="24"/>
          <w:szCs w:val="24"/>
        </w:rPr>
        <w:t>.</w:t>
      </w:r>
    </w:p>
    <w:p w14:paraId="2EB6E1E4" w14:textId="77777777" w:rsidR="000342CF" w:rsidRPr="006C5659" w:rsidRDefault="000342CF" w:rsidP="000342C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6C5659">
        <w:rPr>
          <w:sz w:val="24"/>
          <w:szCs w:val="24"/>
        </w:rPr>
        <w:t>уэт/трио – 1000 рублей за кажд</w:t>
      </w:r>
      <w:r>
        <w:rPr>
          <w:sz w:val="24"/>
          <w:szCs w:val="24"/>
        </w:rPr>
        <w:t>ый</w:t>
      </w:r>
      <w:r w:rsidRPr="006C5659">
        <w:rPr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 w:rsidRPr="006C5659">
        <w:rPr>
          <w:sz w:val="24"/>
          <w:szCs w:val="24"/>
        </w:rPr>
        <w:t>.</w:t>
      </w:r>
    </w:p>
    <w:p w14:paraId="3904A233" w14:textId="77777777" w:rsidR="000342CF" w:rsidRPr="006C5659" w:rsidRDefault="000342CF" w:rsidP="000342C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C5659">
        <w:rPr>
          <w:sz w:val="24"/>
          <w:szCs w:val="24"/>
        </w:rPr>
        <w:t>олист-исполнитель</w:t>
      </w:r>
      <w:r>
        <w:rPr>
          <w:sz w:val="24"/>
          <w:szCs w:val="24"/>
        </w:rPr>
        <w:t xml:space="preserve"> </w:t>
      </w:r>
      <w:r w:rsidRPr="006C5659">
        <w:rPr>
          <w:sz w:val="24"/>
          <w:szCs w:val="24"/>
        </w:rPr>
        <w:t>– 800 рублей за кажд</w:t>
      </w:r>
      <w:r>
        <w:rPr>
          <w:sz w:val="24"/>
          <w:szCs w:val="24"/>
        </w:rPr>
        <w:t>ый</w:t>
      </w:r>
      <w:r w:rsidRPr="006C5659">
        <w:rPr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 w:rsidRPr="006C5659">
        <w:rPr>
          <w:sz w:val="24"/>
          <w:szCs w:val="24"/>
        </w:rPr>
        <w:t>.</w:t>
      </w:r>
    </w:p>
    <w:p w14:paraId="01CF451D" w14:textId="77777777" w:rsidR="000342CF" w:rsidRPr="006C5659" w:rsidRDefault="000342CF" w:rsidP="000342C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Ю</w:t>
      </w:r>
      <w:r w:rsidRPr="006C5659">
        <w:rPr>
          <w:sz w:val="24"/>
          <w:szCs w:val="24"/>
        </w:rPr>
        <w:t>ный хореограф – 500 рублей за кажд</w:t>
      </w:r>
      <w:r>
        <w:rPr>
          <w:sz w:val="24"/>
          <w:szCs w:val="24"/>
        </w:rPr>
        <w:t>ый</w:t>
      </w:r>
      <w:r w:rsidRPr="006C5659">
        <w:rPr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 w:rsidRPr="006C5659">
        <w:rPr>
          <w:sz w:val="24"/>
          <w:szCs w:val="24"/>
        </w:rPr>
        <w:t>.</w:t>
      </w:r>
    </w:p>
    <w:p w14:paraId="079B2110" w14:textId="77777777" w:rsidR="000342CF" w:rsidRPr="008E736C" w:rsidRDefault="000342CF" w:rsidP="000342CF">
      <w:pPr>
        <w:widowControl w:val="0"/>
        <w:autoSpaceDE w:val="0"/>
        <w:ind w:left="1134" w:hanging="43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E736C">
        <w:rPr>
          <w:sz w:val="24"/>
          <w:szCs w:val="24"/>
        </w:rPr>
        <w:t>.2 Оплата за оказание услуг по организации и проведению конкурса производится по следующим реквизитам:</w:t>
      </w:r>
    </w:p>
    <w:p w14:paraId="655006C7" w14:textId="77777777" w:rsidR="000342CF" w:rsidRPr="007B16B6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 xml:space="preserve">ГАПОУ </w:t>
      </w:r>
      <w:proofErr w:type="spellStart"/>
      <w:r w:rsidRPr="007B16B6">
        <w:rPr>
          <w:rFonts w:ascii="Times New Roman" w:hAnsi="Times New Roman"/>
          <w:color w:val="000000"/>
          <w:sz w:val="24"/>
          <w:szCs w:val="24"/>
        </w:rPr>
        <w:t>КТиХО</w:t>
      </w:r>
      <w:proofErr w:type="spellEnd"/>
    </w:p>
    <w:p w14:paraId="4A20F852" w14:textId="77777777" w:rsidR="000342CF" w:rsidRPr="007B16B6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4450</w:t>
      </w:r>
      <w:r w:rsidRPr="002F797A">
        <w:rPr>
          <w:rFonts w:ascii="Times New Roman" w:hAnsi="Times New Roman"/>
          <w:color w:val="000000"/>
          <w:sz w:val="24"/>
          <w:szCs w:val="24"/>
        </w:rPr>
        <w:t>32</w:t>
      </w:r>
      <w:r w:rsidRPr="007B16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B16B6">
        <w:rPr>
          <w:rFonts w:ascii="Times New Roman" w:hAnsi="Times New Roman"/>
          <w:sz w:val="24"/>
          <w:szCs w:val="24"/>
        </w:rPr>
        <w:t xml:space="preserve">Россия, Самарская обл., </w:t>
      </w:r>
      <w:r w:rsidRPr="007B16B6">
        <w:rPr>
          <w:rFonts w:ascii="Times New Roman" w:hAnsi="Times New Roman"/>
          <w:color w:val="000000"/>
          <w:sz w:val="24"/>
          <w:szCs w:val="24"/>
        </w:rPr>
        <w:t>г. Тольятти, ул.Воскресенская,18</w:t>
      </w:r>
    </w:p>
    <w:p w14:paraId="6DE32BE4" w14:textId="77777777" w:rsidR="000342CF" w:rsidRPr="007B16B6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Тел./факс: (8482) 69-12-39</w:t>
      </w:r>
    </w:p>
    <w:p w14:paraId="3F17BC52" w14:textId="77777777" w:rsidR="000342CF" w:rsidRPr="007B16B6" w:rsidRDefault="000342CF" w:rsidP="000342CF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ОГРН 1036300992034</w:t>
      </w:r>
    </w:p>
    <w:p w14:paraId="0CA05E40" w14:textId="77777777" w:rsidR="000342CF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lastRenderedPageBreak/>
        <w:t>ИНН\КПП 6320000392\632101001</w:t>
      </w:r>
    </w:p>
    <w:p w14:paraId="7F4C6329" w14:textId="31BA767C" w:rsidR="000342CF" w:rsidRPr="002F797A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Р/счет:</w:t>
      </w:r>
      <w:r w:rsidRPr="002F7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680" w:rsidRPr="008D5028">
        <w:rPr>
          <w:rFonts w:ascii="Times New Roman" w:hAnsi="Times New Roman"/>
          <w:sz w:val="24"/>
          <w:szCs w:val="24"/>
        </w:rPr>
        <w:t>03224643360000004200</w:t>
      </w:r>
    </w:p>
    <w:p w14:paraId="308518A7" w14:textId="7000772D" w:rsidR="000342CF" w:rsidRPr="00C20E30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Банк получателя: </w:t>
      </w:r>
      <w:r w:rsidR="00556680" w:rsidRPr="00BA7CFF">
        <w:rPr>
          <w:rFonts w:ascii="Times New Roman" w:hAnsi="Times New Roman"/>
        </w:rPr>
        <w:t>ОТДЕЛЕНИЕ САМАРА БАНКА РОССИИ</w:t>
      </w:r>
      <w:r w:rsidR="00556680" w:rsidRPr="008D5028">
        <w:rPr>
          <w:rFonts w:ascii="Times New Roman" w:hAnsi="Times New Roman"/>
        </w:rPr>
        <w:t>//УФК ПО САМАРСКОЙ ОБЛАСТИ Г.САМАРА</w:t>
      </w:r>
    </w:p>
    <w:p w14:paraId="7D0F82C6" w14:textId="1B9C2953" w:rsidR="000342CF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БИК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56680" w:rsidRPr="008D5028">
        <w:rPr>
          <w:rFonts w:ascii="Times New Roman" w:hAnsi="Times New Roman"/>
        </w:rPr>
        <w:t>013601205</w:t>
      </w:r>
    </w:p>
    <w:p w14:paraId="5718EA67" w14:textId="69D9BD6A" w:rsidR="000342CF" w:rsidRPr="00C20E30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ЕКС </w:t>
      </w:r>
      <w:r w:rsidR="00556680" w:rsidRPr="008D5028">
        <w:rPr>
          <w:rFonts w:ascii="Times New Roman" w:hAnsi="Times New Roman"/>
        </w:rPr>
        <w:t>40102810545370000036</w:t>
      </w:r>
    </w:p>
    <w:p w14:paraId="71E550A6" w14:textId="77777777" w:rsidR="000342CF" w:rsidRPr="00C20E30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ОКТМО: 36740000</w:t>
      </w:r>
    </w:p>
    <w:p w14:paraId="0553EB57" w14:textId="552A34B8" w:rsidR="000342CF" w:rsidRPr="00C20E30" w:rsidRDefault="000342CF" w:rsidP="000342CF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="00556680">
        <w:rPr>
          <w:rFonts w:ascii="Times New Roman" w:hAnsi="Times New Roman"/>
          <w:color w:val="000000"/>
          <w:sz w:val="24"/>
          <w:szCs w:val="24"/>
        </w:rPr>
        <w:t xml:space="preserve">л/с </w:t>
      </w:r>
      <w:r w:rsidR="00556680" w:rsidRPr="002A3C55">
        <w:rPr>
          <w:rFonts w:ascii="Times New Roman" w:hAnsi="Times New Roman"/>
        </w:rPr>
        <w:t xml:space="preserve">814.62.127.0, </w:t>
      </w:r>
      <w:r w:rsidR="00556680">
        <w:rPr>
          <w:rFonts w:ascii="Times New Roman" w:hAnsi="Times New Roman"/>
        </w:rPr>
        <w:t xml:space="preserve">МФ СО (ГАПОУ </w:t>
      </w:r>
      <w:proofErr w:type="spellStart"/>
      <w:r w:rsidR="00556680">
        <w:rPr>
          <w:rFonts w:ascii="Times New Roman" w:hAnsi="Times New Roman"/>
        </w:rPr>
        <w:t>КТиХО</w:t>
      </w:r>
      <w:proofErr w:type="spellEnd"/>
      <w:r w:rsidR="00556680">
        <w:rPr>
          <w:rFonts w:ascii="Times New Roman" w:hAnsi="Times New Roman"/>
        </w:rPr>
        <w:t>)</w:t>
      </w:r>
    </w:p>
    <w:p w14:paraId="7F7825F8" w14:textId="77777777" w:rsidR="000342CF" w:rsidRPr="007B16B6" w:rsidRDefault="000342CF" w:rsidP="000342CF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  <w:r w:rsidRPr="00C20E30">
        <w:rPr>
          <w:sz w:val="24"/>
          <w:szCs w:val="24"/>
        </w:rPr>
        <w:t>Назначение платежа: 00000000000000000130 ТС.04.02.04 за</w:t>
      </w:r>
      <w:r>
        <w:rPr>
          <w:sz w:val="24"/>
          <w:szCs w:val="24"/>
        </w:rPr>
        <w:t xml:space="preserve"> оказание услуг по организации и проведению конкурса</w:t>
      </w:r>
    </w:p>
    <w:p w14:paraId="3F55923B" w14:textId="77777777" w:rsidR="000342CF" w:rsidRPr="00842033" w:rsidRDefault="000342CF" w:rsidP="000342CF">
      <w:pPr>
        <w:ind w:firstLine="700"/>
        <w:jc w:val="center"/>
        <w:rPr>
          <w:b/>
          <w:sz w:val="24"/>
          <w:szCs w:val="24"/>
          <w:highlight w:val="yellow"/>
        </w:rPr>
      </w:pPr>
    </w:p>
    <w:p w14:paraId="50D7B414" w14:textId="77777777" w:rsidR="000342CF" w:rsidRPr="00842033" w:rsidRDefault="000342CF" w:rsidP="000342CF">
      <w:pPr>
        <w:ind w:firstLine="700"/>
        <w:jc w:val="center"/>
        <w:rPr>
          <w:b/>
          <w:sz w:val="24"/>
          <w:szCs w:val="24"/>
          <w:highlight w:val="yellow"/>
        </w:rPr>
      </w:pPr>
    </w:p>
    <w:p w14:paraId="7E244A83" w14:textId="77777777" w:rsidR="000342CF" w:rsidRDefault="000342CF" w:rsidP="000342CF">
      <w:pPr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6C5659">
        <w:rPr>
          <w:b/>
          <w:sz w:val="24"/>
          <w:szCs w:val="24"/>
        </w:rPr>
        <w:t>. Награждение</w:t>
      </w:r>
    </w:p>
    <w:p w14:paraId="514B8F55" w14:textId="77777777" w:rsidR="000342CF" w:rsidRPr="006C5659" w:rsidRDefault="000342CF" w:rsidP="000342CF">
      <w:pPr>
        <w:ind w:firstLine="700"/>
        <w:jc w:val="center"/>
        <w:rPr>
          <w:b/>
          <w:sz w:val="24"/>
          <w:szCs w:val="24"/>
        </w:rPr>
      </w:pPr>
    </w:p>
    <w:p w14:paraId="5AC68093" w14:textId="77777777" w:rsidR="000342CF" w:rsidRDefault="000342CF" w:rsidP="000342CF">
      <w:pPr>
        <w:ind w:left="1134" w:hanging="43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C5659">
        <w:rPr>
          <w:sz w:val="24"/>
          <w:szCs w:val="24"/>
        </w:rPr>
        <w:t>.1</w:t>
      </w:r>
      <w:r>
        <w:rPr>
          <w:sz w:val="24"/>
          <w:szCs w:val="24"/>
        </w:rPr>
        <w:t xml:space="preserve"> По результатам участия в конкурсе «</w:t>
      </w:r>
      <w:proofErr w:type="spellStart"/>
      <w:r>
        <w:rPr>
          <w:sz w:val="24"/>
          <w:szCs w:val="24"/>
        </w:rPr>
        <w:t>Рождественниские</w:t>
      </w:r>
      <w:proofErr w:type="spellEnd"/>
      <w:r>
        <w:rPr>
          <w:sz w:val="24"/>
          <w:szCs w:val="24"/>
        </w:rPr>
        <w:t xml:space="preserve"> звездочки» участники получают дипломы Лауреатов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,</w:t>
      </w:r>
      <w:r w:rsidRPr="00B755A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B755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степени, а также дипломы Дипломантов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B755A8">
        <w:rPr>
          <w:sz w:val="24"/>
          <w:szCs w:val="24"/>
        </w:rPr>
        <w:t xml:space="preserve"> </w:t>
      </w:r>
      <w:r>
        <w:rPr>
          <w:sz w:val="24"/>
          <w:szCs w:val="24"/>
        </w:rPr>
        <w:t>степени.</w:t>
      </w:r>
    </w:p>
    <w:p w14:paraId="0C3F794C" w14:textId="77777777" w:rsidR="000342CF" w:rsidRPr="00AF7291" w:rsidRDefault="000342CF" w:rsidP="000342CF">
      <w:pPr>
        <w:ind w:left="1134" w:hanging="43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F729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AF7291">
        <w:rPr>
          <w:sz w:val="24"/>
          <w:szCs w:val="24"/>
        </w:rPr>
        <w:t xml:space="preserve"> Жюри по своему усмотрению может учредить специальные призы и дипломы участникам фестиваля.</w:t>
      </w:r>
    </w:p>
    <w:p w14:paraId="7A1D0FAE" w14:textId="77777777" w:rsidR="000342CF" w:rsidRPr="006C5659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Pr="006C5659">
        <w:rPr>
          <w:sz w:val="24"/>
          <w:szCs w:val="24"/>
        </w:rPr>
        <w:t xml:space="preserve"> Призовые места присуждаются при условии, что в конкурсе принимает участие не менее 10 конкурсантов.</w:t>
      </w:r>
    </w:p>
    <w:p w14:paraId="47EF7375" w14:textId="3BCC46B8" w:rsidR="000342CF" w:rsidRPr="006C5659" w:rsidRDefault="000342CF" w:rsidP="000342CF">
      <w:p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C565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6C56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C5659">
        <w:rPr>
          <w:sz w:val="24"/>
          <w:szCs w:val="24"/>
        </w:rPr>
        <w:t xml:space="preserve">Результаты Конкурса будут размещены на сайте ГАПОУ </w:t>
      </w:r>
      <w:proofErr w:type="spellStart"/>
      <w:r w:rsidRPr="006C5659">
        <w:rPr>
          <w:sz w:val="24"/>
          <w:szCs w:val="24"/>
        </w:rPr>
        <w:t>КТиХО</w:t>
      </w:r>
      <w:proofErr w:type="spellEnd"/>
      <w:r w:rsidRPr="006C5659">
        <w:rPr>
          <w:sz w:val="24"/>
          <w:szCs w:val="24"/>
        </w:rPr>
        <w:t xml:space="preserve"> </w:t>
      </w:r>
      <w:r w:rsidR="005345A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6C5659">
        <w:rPr>
          <w:sz w:val="24"/>
          <w:szCs w:val="24"/>
        </w:rPr>
        <w:t>декабря 202</w:t>
      </w:r>
      <w:r>
        <w:rPr>
          <w:sz w:val="24"/>
          <w:szCs w:val="24"/>
        </w:rPr>
        <w:t>5</w:t>
      </w:r>
      <w:r w:rsidRPr="006C5659">
        <w:rPr>
          <w:sz w:val="24"/>
          <w:szCs w:val="24"/>
        </w:rPr>
        <w:t xml:space="preserve"> года - </w:t>
      </w:r>
      <w:hyperlink r:id="rId10" w:history="1">
        <w:r w:rsidRPr="006C5659">
          <w:rPr>
            <w:rStyle w:val="af1"/>
            <w:sz w:val="24"/>
            <w:szCs w:val="24"/>
          </w:rPr>
          <w:t>http://www.ktiho.ru/russkie-sezony</w:t>
        </w:r>
      </w:hyperlink>
    </w:p>
    <w:p w14:paraId="482D230C" w14:textId="77777777" w:rsidR="000342CF" w:rsidRDefault="000342CF" w:rsidP="000342CF">
      <w:pPr>
        <w:jc w:val="center"/>
        <w:rPr>
          <w:b/>
          <w:sz w:val="24"/>
          <w:szCs w:val="24"/>
          <w:highlight w:val="green"/>
        </w:rPr>
      </w:pPr>
    </w:p>
    <w:p w14:paraId="06A67182" w14:textId="77777777" w:rsidR="000342CF" w:rsidRPr="006C5659" w:rsidRDefault="000342CF" w:rsidP="000342CF">
      <w:pPr>
        <w:pStyle w:val="af9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6C5659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14:paraId="3A5D3C27" w14:textId="77777777" w:rsidR="000342CF" w:rsidRPr="006C5659" w:rsidRDefault="000342CF" w:rsidP="000342CF">
      <w:pPr>
        <w:numPr>
          <w:ilvl w:val="1"/>
          <w:numId w:val="4"/>
        </w:numPr>
        <w:ind w:firstLine="697"/>
        <w:jc w:val="both"/>
        <w:rPr>
          <w:sz w:val="24"/>
          <w:szCs w:val="24"/>
        </w:rPr>
      </w:pPr>
      <w:r w:rsidRPr="006C5659">
        <w:rPr>
          <w:sz w:val="24"/>
          <w:szCs w:val="24"/>
        </w:rPr>
        <w:t xml:space="preserve">Адрес: Самарская область, г. </w:t>
      </w:r>
      <w:proofErr w:type="gramStart"/>
      <w:r w:rsidRPr="006C5659">
        <w:rPr>
          <w:sz w:val="24"/>
          <w:szCs w:val="24"/>
        </w:rPr>
        <w:t>Тольятти,  ул.</w:t>
      </w:r>
      <w:proofErr w:type="gramEnd"/>
      <w:r w:rsidRPr="006C5659">
        <w:rPr>
          <w:sz w:val="24"/>
          <w:szCs w:val="24"/>
        </w:rPr>
        <w:t xml:space="preserve"> Воскресенская,18.</w:t>
      </w:r>
    </w:p>
    <w:p w14:paraId="25D9794A" w14:textId="77777777" w:rsidR="000342CF" w:rsidRPr="006C5659" w:rsidRDefault="000342CF" w:rsidP="000342CF">
      <w:pPr>
        <w:ind w:firstLine="697"/>
        <w:jc w:val="both"/>
        <w:rPr>
          <w:sz w:val="24"/>
          <w:szCs w:val="24"/>
        </w:rPr>
      </w:pPr>
      <w:r w:rsidRPr="006C5659">
        <w:rPr>
          <w:sz w:val="24"/>
          <w:szCs w:val="24"/>
        </w:rPr>
        <w:t>Контактный телефон/</w:t>
      </w:r>
      <w:proofErr w:type="gramStart"/>
      <w:r w:rsidRPr="006C5659">
        <w:rPr>
          <w:sz w:val="24"/>
          <w:szCs w:val="24"/>
        </w:rPr>
        <w:t>факс  (</w:t>
      </w:r>
      <w:proofErr w:type="gramEnd"/>
      <w:r w:rsidRPr="006C5659">
        <w:rPr>
          <w:sz w:val="24"/>
          <w:szCs w:val="24"/>
        </w:rPr>
        <w:t xml:space="preserve">8482) </w:t>
      </w:r>
      <w:r w:rsidRPr="006C5659">
        <w:rPr>
          <w:color w:val="000000"/>
          <w:sz w:val="24"/>
          <w:szCs w:val="24"/>
        </w:rPr>
        <w:t>69-12-39</w:t>
      </w:r>
    </w:p>
    <w:p w14:paraId="39EC7C35" w14:textId="230ECC8C" w:rsidR="00B002DD" w:rsidRPr="007B16B6" w:rsidRDefault="000342CF" w:rsidP="000342CF">
      <w:pPr>
        <w:pStyle w:val="3"/>
        <w:shd w:val="clear" w:color="auto" w:fill="FFFFFF"/>
        <w:spacing w:before="0" w:after="105" w:line="312" w:lineRule="atLeast"/>
        <w:ind w:left="709"/>
        <w:sectPr w:rsidR="00B002DD" w:rsidRPr="007B16B6" w:rsidSect="00C551D5">
          <w:footerReference w:type="even" r:id="rId11"/>
          <w:footerReference w:type="default" r:id="rId12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6C5659">
        <w:rPr>
          <w:rFonts w:ascii="Times New Roman" w:hAnsi="Times New Roman"/>
          <w:b w:val="0"/>
          <w:sz w:val="24"/>
          <w:szCs w:val="24"/>
          <w:lang w:val="en-US"/>
        </w:rPr>
        <w:t>Email</w:t>
      </w:r>
      <w:r w:rsidRPr="006C5659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13" w:history="1">
        <w:r w:rsidRPr="006C5659">
          <w:rPr>
            <w:rStyle w:val="af1"/>
            <w:rFonts w:ascii="Times New Roman" w:hAnsi="Times New Roman"/>
            <w:b w:val="0"/>
            <w:sz w:val="24"/>
            <w:szCs w:val="24"/>
          </w:rPr>
          <w:t>russianseasontlt@gmail.com</w:t>
        </w:r>
      </w:hyperlink>
    </w:p>
    <w:p w14:paraId="4065C855" w14:textId="77777777" w:rsidR="00B002DD" w:rsidRPr="007B16B6" w:rsidRDefault="00B002DD" w:rsidP="00A81797">
      <w:pPr>
        <w:pStyle w:val="3"/>
        <w:shd w:val="clear" w:color="auto" w:fill="FFFFFF"/>
        <w:spacing w:before="0" w:after="105" w:line="312" w:lineRule="atLeast"/>
        <w:ind w:left="709"/>
        <w:rPr>
          <w:rFonts w:ascii="Times New Roman" w:hAnsi="Times New Roman"/>
          <w:b w:val="0"/>
          <w:color w:val="444444"/>
          <w:sz w:val="24"/>
          <w:szCs w:val="24"/>
        </w:rPr>
        <w:sectPr w:rsidR="00B002DD" w:rsidRPr="007B16B6" w:rsidSect="00B002DD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E286E70" w14:textId="77777777" w:rsidR="003D2067" w:rsidRPr="007B16B6" w:rsidRDefault="003D2067" w:rsidP="003D2067">
      <w:pPr>
        <w:ind w:firstLine="700"/>
        <w:jc w:val="right"/>
        <w:rPr>
          <w:b/>
          <w:caps/>
          <w:sz w:val="24"/>
          <w:szCs w:val="24"/>
        </w:rPr>
      </w:pPr>
      <w:r w:rsidRPr="007B16B6">
        <w:rPr>
          <w:b/>
          <w:caps/>
          <w:sz w:val="24"/>
          <w:szCs w:val="24"/>
        </w:rPr>
        <w:lastRenderedPageBreak/>
        <w:t>Приложение Б</w:t>
      </w:r>
    </w:p>
    <w:p w14:paraId="7021C542" w14:textId="77777777" w:rsidR="003D2067" w:rsidRPr="007B16B6" w:rsidRDefault="003D2067" w:rsidP="003D2067">
      <w:pPr>
        <w:ind w:firstLine="700"/>
        <w:jc w:val="center"/>
        <w:rPr>
          <w:b/>
          <w:caps/>
          <w:sz w:val="24"/>
          <w:szCs w:val="24"/>
        </w:rPr>
      </w:pPr>
      <w:r w:rsidRPr="007B16B6">
        <w:rPr>
          <w:b/>
          <w:caps/>
          <w:sz w:val="24"/>
          <w:szCs w:val="24"/>
        </w:rPr>
        <w:t>ПОРЯДОК</w:t>
      </w:r>
    </w:p>
    <w:p w14:paraId="5A995782" w14:textId="77777777" w:rsidR="003D2067" w:rsidRPr="007B16B6" w:rsidRDefault="003D2067" w:rsidP="003D2067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проведения конкурса методических разработок педагогических работников дополнительного образования, профессионального образования, руководителей любительских творческих коллективов</w:t>
      </w:r>
    </w:p>
    <w:p w14:paraId="47BEEAAC" w14:textId="77777777" w:rsidR="003D2067" w:rsidRPr="007B16B6" w:rsidRDefault="003D2067" w:rsidP="003D2067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«Методическая мастерская»</w:t>
      </w:r>
    </w:p>
    <w:p w14:paraId="023D972A" w14:textId="77777777" w:rsidR="003D2067" w:rsidRPr="007B16B6" w:rsidRDefault="003D2067" w:rsidP="003D2067">
      <w:pPr>
        <w:jc w:val="center"/>
        <w:rPr>
          <w:b/>
          <w:sz w:val="24"/>
          <w:szCs w:val="24"/>
        </w:rPr>
      </w:pPr>
    </w:p>
    <w:p w14:paraId="0FDCCF19" w14:textId="77777777" w:rsidR="003D2067" w:rsidRPr="007B16B6" w:rsidRDefault="003D2067" w:rsidP="003D2067">
      <w:pPr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1.Общие положения</w:t>
      </w:r>
    </w:p>
    <w:p w14:paraId="4B30A803" w14:textId="3F253713" w:rsidR="003D2067" w:rsidRPr="003D2067" w:rsidRDefault="003D2067" w:rsidP="00440CBC">
      <w:pPr>
        <w:numPr>
          <w:ilvl w:val="1"/>
          <w:numId w:val="2"/>
        </w:numPr>
        <w:tabs>
          <w:tab w:val="clear" w:pos="0"/>
        </w:tabs>
        <w:ind w:left="993" w:hanging="426"/>
        <w:jc w:val="both"/>
        <w:rPr>
          <w:sz w:val="24"/>
          <w:szCs w:val="24"/>
        </w:rPr>
      </w:pPr>
      <w:r w:rsidRPr="003D2067">
        <w:rPr>
          <w:sz w:val="24"/>
          <w:szCs w:val="24"/>
        </w:rPr>
        <w:t xml:space="preserve">1.1. Конкурс «Методическая мастерская» (далее – Конкурс), организуется ГАПОУ </w:t>
      </w:r>
      <w:proofErr w:type="spellStart"/>
      <w:r w:rsidRPr="003D2067">
        <w:rPr>
          <w:sz w:val="24"/>
          <w:szCs w:val="24"/>
        </w:rPr>
        <w:t>КТиХО</w:t>
      </w:r>
      <w:proofErr w:type="spellEnd"/>
      <w:r w:rsidRPr="003D2067">
        <w:rPr>
          <w:sz w:val="24"/>
          <w:szCs w:val="24"/>
        </w:rPr>
        <w:t>.</w:t>
      </w:r>
    </w:p>
    <w:p w14:paraId="24AA57C7" w14:textId="5D35AB83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993" w:hanging="426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>. Подготовку и проведение Конкурса осуществляет Организационный совет творческо-образовательного фестиваля «Русские сезоны».</w:t>
      </w:r>
    </w:p>
    <w:p w14:paraId="35F63B38" w14:textId="0A541548" w:rsidR="003D2067" w:rsidRPr="007B16B6" w:rsidRDefault="003D2067" w:rsidP="003D2067">
      <w:pPr>
        <w:ind w:left="993" w:hanging="426"/>
        <w:jc w:val="both"/>
        <w:rPr>
          <w:color w:val="000000"/>
          <w:sz w:val="24"/>
          <w:szCs w:val="24"/>
        </w:rPr>
      </w:pPr>
      <w:r w:rsidRPr="007B16B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 xml:space="preserve">. </w:t>
      </w:r>
      <w:r w:rsidRPr="007B16B6">
        <w:rPr>
          <w:color w:val="000000"/>
          <w:sz w:val="24"/>
          <w:szCs w:val="24"/>
        </w:rPr>
        <w:t>Конкурс направлен на создание условий для выявления творческих разработок и проектов педагогов дополнительного и профессионального образования и эффективного их использования в воспитательно-образовательном процессе.</w:t>
      </w:r>
    </w:p>
    <w:p w14:paraId="424AA996" w14:textId="4AF1B0D1" w:rsidR="003D2067" w:rsidRPr="007B16B6" w:rsidRDefault="003D2067" w:rsidP="003D2067">
      <w:pPr>
        <w:ind w:left="993" w:hanging="426"/>
        <w:jc w:val="both"/>
        <w:rPr>
          <w:color w:val="000000"/>
          <w:sz w:val="24"/>
          <w:szCs w:val="24"/>
        </w:rPr>
      </w:pPr>
      <w:r w:rsidRPr="007B16B6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</w:t>
      </w:r>
      <w:r w:rsidRPr="007B16B6">
        <w:rPr>
          <w:color w:val="000000"/>
          <w:sz w:val="24"/>
          <w:szCs w:val="24"/>
        </w:rPr>
        <w:t>. В Конкурсе принимают участие педагоги профессионального образования, дополнительного образования, руководители любительских творческих коллективов.</w:t>
      </w:r>
    </w:p>
    <w:p w14:paraId="4558BBF4" w14:textId="77777777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1134" w:hanging="425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 xml:space="preserve">2. Цели и задачи </w:t>
      </w:r>
      <w:r>
        <w:rPr>
          <w:b/>
          <w:sz w:val="24"/>
          <w:szCs w:val="24"/>
        </w:rPr>
        <w:t>К</w:t>
      </w:r>
      <w:r w:rsidRPr="007B16B6">
        <w:rPr>
          <w:b/>
          <w:sz w:val="24"/>
          <w:szCs w:val="24"/>
        </w:rPr>
        <w:t>онкурса</w:t>
      </w:r>
    </w:p>
    <w:p w14:paraId="782F5F05" w14:textId="3B2AAC12" w:rsidR="003D2067" w:rsidRPr="007B16B6" w:rsidRDefault="003D2067" w:rsidP="003D2067">
      <w:pPr>
        <w:numPr>
          <w:ilvl w:val="1"/>
          <w:numId w:val="2"/>
        </w:numPr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 xml:space="preserve">.1. Цель Конкурса - </w:t>
      </w:r>
      <w:r w:rsidRPr="007B16B6">
        <w:rPr>
          <w:color w:val="000000"/>
          <w:sz w:val="24"/>
          <w:szCs w:val="24"/>
          <w:shd w:val="clear" w:color="auto" w:fill="FFFFFF"/>
        </w:rPr>
        <w:t xml:space="preserve">совершенствование качества учебно-методического сопровождения образовательных программ </w:t>
      </w:r>
      <w:r w:rsidRPr="007B16B6">
        <w:rPr>
          <w:sz w:val="24"/>
          <w:szCs w:val="24"/>
          <w:lang w:eastAsia="ru-RU"/>
        </w:rPr>
        <w:t xml:space="preserve">в области культуры и искусства, </w:t>
      </w:r>
      <w:r w:rsidRPr="007B16B6">
        <w:rPr>
          <w:sz w:val="24"/>
          <w:szCs w:val="24"/>
        </w:rPr>
        <w:t>развитие и популяризация творчества.</w:t>
      </w:r>
    </w:p>
    <w:p w14:paraId="4C5D4BC9" w14:textId="67B9489E" w:rsidR="003D2067" w:rsidRPr="007B16B6" w:rsidRDefault="003D2067" w:rsidP="003D2067">
      <w:pPr>
        <w:numPr>
          <w:ilvl w:val="1"/>
          <w:numId w:val="2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>.2. Задачи Конкурса:</w:t>
      </w:r>
    </w:p>
    <w:p w14:paraId="3231395C" w14:textId="58598E0F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1843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>.2.1. расширение единого информационно-образовательного пространства на основе методических разработок педагогов;</w:t>
      </w:r>
    </w:p>
    <w:p w14:paraId="25724202" w14:textId="1FC329C4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1843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>.2.2. создание банка методических разработок для обмена опытом педагогического мастерства;</w:t>
      </w:r>
    </w:p>
    <w:p w14:paraId="2B5B1A6C" w14:textId="583EF5FB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1843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>.2.3. включение педагогов в деятельность по разработке нового содержания образования, новых педагогических технологий;</w:t>
      </w:r>
    </w:p>
    <w:p w14:paraId="611176F3" w14:textId="0A6A83B3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1843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>.2.4. стимулирование развития методологической культуры участников образовательного сообщества;</w:t>
      </w:r>
    </w:p>
    <w:p w14:paraId="760D40AF" w14:textId="6316CDC5" w:rsidR="003D2067" w:rsidRPr="007B16B6" w:rsidRDefault="003D2067" w:rsidP="003D2067">
      <w:pPr>
        <w:numPr>
          <w:ilvl w:val="1"/>
          <w:numId w:val="2"/>
        </w:numPr>
        <w:tabs>
          <w:tab w:val="clear" w:pos="0"/>
        </w:tabs>
        <w:ind w:left="1843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16B6">
        <w:rPr>
          <w:sz w:val="24"/>
          <w:szCs w:val="24"/>
        </w:rPr>
        <w:t xml:space="preserve">.2.5. обеспечение профессионального развития </w:t>
      </w:r>
      <w:r w:rsidRPr="007B16B6">
        <w:rPr>
          <w:sz w:val="24"/>
          <w:szCs w:val="24"/>
          <w:lang w:eastAsia="ru-RU"/>
        </w:rPr>
        <w:t>педагогов дополнительного и профессионального образования</w:t>
      </w:r>
      <w:r w:rsidRPr="007B16B6">
        <w:rPr>
          <w:sz w:val="24"/>
          <w:szCs w:val="24"/>
        </w:rPr>
        <w:t>.</w:t>
      </w:r>
    </w:p>
    <w:p w14:paraId="757775CD" w14:textId="77777777" w:rsidR="003D2067" w:rsidRPr="007B16B6" w:rsidRDefault="003D2067" w:rsidP="003D2067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 xml:space="preserve">3.Порядок проведения </w:t>
      </w:r>
      <w:r>
        <w:rPr>
          <w:b/>
          <w:sz w:val="24"/>
          <w:szCs w:val="24"/>
        </w:rPr>
        <w:t>К</w:t>
      </w:r>
      <w:r w:rsidRPr="007B16B6">
        <w:rPr>
          <w:b/>
          <w:sz w:val="24"/>
          <w:szCs w:val="24"/>
        </w:rPr>
        <w:t>онкурса</w:t>
      </w:r>
    </w:p>
    <w:p w14:paraId="02EF3FF9" w14:textId="3A533660" w:rsidR="003D2067" w:rsidRPr="007B16B6" w:rsidRDefault="003D2067" w:rsidP="003D2067">
      <w:pPr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 xml:space="preserve">.1. Конкурс проводится в заочной форме с </w:t>
      </w:r>
      <w:r w:rsidR="00C3312C">
        <w:rPr>
          <w:sz w:val="24"/>
          <w:szCs w:val="24"/>
        </w:rPr>
        <w:t>1</w:t>
      </w:r>
      <w:r w:rsidR="00FC7221">
        <w:rPr>
          <w:sz w:val="24"/>
          <w:szCs w:val="24"/>
        </w:rPr>
        <w:t xml:space="preserve"> декабря по </w:t>
      </w:r>
      <w:r w:rsidR="00C3312C">
        <w:rPr>
          <w:sz w:val="24"/>
          <w:szCs w:val="24"/>
        </w:rPr>
        <w:t>3</w:t>
      </w:r>
      <w:r>
        <w:rPr>
          <w:sz w:val="24"/>
          <w:szCs w:val="24"/>
        </w:rPr>
        <w:t xml:space="preserve"> декабря 202</w:t>
      </w:r>
      <w:r w:rsidR="00C3312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г:</w:t>
      </w:r>
    </w:p>
    <w:p w14:paraId="2F75E8BB" w14:textId="2F401CAE" w:rsidR="003D2067" w:rsidRPr="007B16B6" w:rsidRDefault="003D2067" w:rsidP="003D2067">
      <w:pPr>
        <w:ind w:left="1843" w:hanging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 xml:space="preserve">.1.1. участник Конкурса в срок до </w:t>
      </w:r>
      <w:r w:rsidR="00C3312C">
        <w:rPr>
          <w:sz w:val="24"/>
          <w:szCs w:val="24"/>
        </w:rPr>
        <w:t>28</w:t>
      </w:r>
      <w:r>
        <w:rPr>
          <w:sz w:val="24"/>
          <w:szCs w:val="24"/>
        </w:rPr>
        <w:t xml:space="preserve"> ноября 202</w:t>
      </w:r>
      <w:r w:rsidR="00C3312C">
        <w:rPr>
          <w:sz w:val="24"/>
          <w:szCs w:val="24"/>
        </w:rPr>
        <w:t>5</w:t>
      </w:r>
      <w:r w:rsidRPr="007B16B6">
        <w:rPr>
          <w:sz w:val="24"/>
          <w:szCs w:val="24"/>
        </w:rPr>
        <w:t xml:space="preserve"> года предоставляет методическую разработку в электронном виде на адрес электронной почты </w:t>
      </w:r>
      <w:hyperlink r:id="rId14" w:history="1">
        <w:r w:rsidRPr="007B16B6">
          <w:rPr>
            <w:rStyle w:val="af1"/>
            <w:sz w:val="24"/>
            <w:szCs w:val="24"/>
          </w:rPr>
          <w:t>russianseasontlt@gmail.com</w:t>
        </w:r>
      </w:hyperlink>
      <w:r w:rsidRPr="007B16B6">
        <w:t>.</w:t>
      </w:r>
    </w:p>
    <w:p w14:paraId="596E2D65" w14:textId="38BC4BA6" w:rsidR="003D2067" w:rsidRPr="00FC7221" w:rsidRDefault="003D2067" w:rsidP="003D2067">
      <w:pPr>
        <w:ind w:left="993" w:hanging="425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3.2. Конкурс проводится по номинациям:</w:t>
      </w:r>
    </w:p>
    <w:p w14:paraId="72D055E7" w14:textId="14D3EB03" w:rsidR="003D2067" w:rsidRPr="00FC7221" w:rsidRDefault="003D2067" w:rsidP="003D2067">
      <w:pPr>
        <w:ind w:left="2127" w:hanging="993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3.2.1. Использование современных образовательных технологий в дополнительном и профессиональном образовании:</w:t>
      </w:r>
    </w:p>
    <w:p w14:paraId="3D7C736F" w14:textId="08F3C062" w:rsidR="003D2067" w:rsidRPr="00FC7221" w:rsidRDefault="003D2067" w:rsidP="003D2067">
      <w:pPr>
        <w:ind w:left="2835" w:hanging="708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3.2.1.1. методическая разработка занятия или мероприятия художественной направленности;</w:t>
      </w:r>
    </w:p>
    <w:p w14:paraId="6A652E2E" w14:textId="40694CDA" w:rsidR="003D2067" w:rsidRPr="00FC7221" w:rsidRDefault="003D2067" w:rsidP="003D2067">
      <w:pPr>
        <w:ind w:left="3261" w:hanging="1134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3.2.1.2. разработка общей методики преподавания дисциплины;</w:t>
      </w:r>
    </w:p>
    <w:p w14:paraId="46A99824" w14:textId="4085A349" w:rsidR="003D2067" w:rsidRPr="007B16B6" w:rsidRDefault="003D2067" w:rsidP="003D2067">
      <w:pPr>
        <w:ind w:left="2835" w:hanging="708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3.2.1.3. разработка новых форм, методов или средств обучения и воспитания.</w:t>
      </w:r>
    </w:p>
    <w:p w14:paraId="733E7976" w14:textId="6AB13013" w:rsidR="003D2067" w:rsidRPr="007B16B6" w:rsidRDefault="003D2067" w:rsidP="003D2067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>.2.2. Воспитательные технологии (в дополнительном образовании):</w:t>
      </w:r>
    </w:p>
    <w:p w14:paraId="3EC6A2A5" w14:textId="2BBA8EF8" w:rsidR="003D2067" w:rsidRPr="007B16B6" w:rsidRDefault="003D2067" w:rsidP="003D206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>.3. Разработка может быть выполнена одним педагогом или коллективом авторов.</w:t>
      </w:r>
    </w:p>
    <w:p w14:paraId="655A7AAB" w14:textId="6AC6FB60" w:rsidR="003D2067" w:rsidRPr="007B16B6" w:rsidRDefault="003D2067" w:rsidP="003D2067">
      <w:pPr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 xml:space="preserve">.4. Для определения победителей и призёров Конкурса создаётся жюри, состав жюри утверждается приказом директора ГАПОУ </w:t>
      </w:r>
      <w:proofErr w:type="spellStart"/>
      <w:r w:rsidRPr="007B16B6">
        <w:rPr>
          <w:sz w:val="24"/>
          <w:szCs w:val="24"/>
        </w:rPr>
        <w:t>КТиХО</w:t>
      </w:r>
      <w:proofErr w:type="spellEnd"/>
      <w:r w:rsidRPr="007B16B6">
        <w:rPr>
          <w:sz w:val="24"/>
          <w:szCs w:val="24"/>
        </w:rPr>
        <w:t>.</w:t>
      </w:r>
    </w:p>
    <w:p w14:paraId="5B20CD15" w14:textId="02B58F44" w:rsidR="003D2067" w:rsidRPr="007B16B6" w:rsidRDefault="003D2067" w:rsidP="003D206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>.5. В обязанности жюри входит:</w:t>
      </w:r>
    </w:p>
    <w:p w14:paraId="14688C1A" w14:textId="31E46DD7" w:rsidR="003D2067" w:rsidRPr="007B16B6" w:rsidRDefault="003D2067" w:rsidP="003D2067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>.5.1.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экспертиза представленных на конкурс учебно-методических разработок;</w:t>
      </w:r>
    </w:p>
    <w:p w14:paraId="09D38363" w14:textId="4A6D8F36" w:rsidR="003D2067" w:rsidRPr="007B16B6" w:rsidRDefault="003D2067" w:rsidP="003D2067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7B16B6">
        <w:rPr>
          <w:sz w:val="24"/>
          <w:szCs w:val="24"/>
        </w:rPr>
        <w:t>.5.2.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подведение итогов Конкурса;</w:t>
      </w:r>
    </w:p>
    <w:p w14:paraId="12641A73" w14:textId="134FE4AD" w:rsidR="003D2067" w:rsidRPr="007B16B6" w:rsidRDefault="003D2067" w:rsidP="003D2067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16B6">
        <w:rPr>
          <w:sz w:val="24"/>
          <w:szCs w:val="24"/>
        </w:rPr>
        <w:t xml:space="preserve">.5.3. размещение результатов Конкурса на сайте ГАПОУ </w:t>
      </w:r>
      <w:proofErr w:type="spellStart"/>
      <w:r w:rsidRPr="007B16B6">
        <w:rPr>
          <w:sz w:val="24"/>
          <w:szCs w:val="24"/>
        </w:rPr>
        <w:t>КТиХО</w:t>
      </w:r>
      <w:proofErr w:type="spellEnd"/>
      <w:r w:rsidRPr="007B16B6">
        <w:rPr>
          <w:sz w:val="24"/>
          <w:szCs w:val="24"/>
        </w:rPr>
        <w:t>.</w:t>
      </w:r>
    </w:p>
    <w:p w14:paraId="25576B12" w14:textId="77777777" w:rsidR="003D2067" w:rsidRPr="007B16B6" w:rsidRDefault="003D2067" w:rsidP="003D2067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4. Критерии оценки</w:t>
      </w:r>
    </w:p>
    <w:p w14:paraId="25B35B58" w14:textId="77777777" w:rsidR="003D2067" w:rsidRPr="007B16B6" w:rsidRDefault="003D2067" w:rsidP="003D2067">
      <w:pPr>
        <w:ind w:left="993" w:hanging="426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4.1. Предоставляя свои работы на Конкурс, участники гарантируют, что они являются авторами и не нарушают ничьих авторских прав. Допускается предоставление соавторских методических разработок.</w:t>
      </w:r>
    </w:p>
    <w:p w14:paraId="6CC41595" w14:textId="77777777" w:rsidR="003D2067" w:rsidRPr="007B16B6" w:rsidRDefault="003D2067" w:rsidP="003D2067">
      <w:pPr>
        <w:ind w:left="851" w:hanging="28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 Конкурсным жюри оценивается представленные работы по следующим критериям:</w:t>
      </w:r>
    </w:p>
    <w:p w14:paraId="397CF46F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4.2.1. соответствие содержания теме разработки;</w:t>
      </w:r>
    </w:p>
    <w:p w14:paraId="09BA112E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4.2.2. новизна и оригинальность;</w:t>
      </w:r>
    </w:p>
    <w:p w14:paraId="4231D6CC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4.2.3. актуальность, практическая значимость и методическая ценность работы;</w:t>
      </w:r>
    </w:p>
    <w:p w14:paraId="0D0A15B9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4.2.4. отражение в работе личного практического опыта;</w:t>
      </w:r>
    </w:p>
    <w:p w14:paraId="56F003DE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4.2.5. культура изложения материала;</w:t>
      </w:r>
    </w:p>
    <w:p w14:paraId="50D13530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4.2.6.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качество изложения материала;</w:t>
      </w:r>
    </w:p>
    <w:p w14:paraId="04F24E9A" w14:textId="77777777" w:rsidR="003D2067" w:rsidRPr="007B16B6" w:rsidRDefault="003D2067" w:rsidP="003D2067">
      <w:pPr>
        <w:ind w:firstLine="11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4.2.7.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возможность широкого применения.</w:t>
      </w:r>
    </w:p>
    <w:p w14:paraId="5EBE2D74" w14:textId="77777777" w:rsidR="003D2067" w:rsidRPr="007B16B6" w:rsidRDefault="003D2067" w:rsidP="003D2067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5.Определение победителя</w:t>
      </w:r>
    </w:p>
    <w:p w14:paraId="3D528249" w14:textId="30D05A54" w:rsidR="00FC7221" w:rsidRPr="00FC7221" w:rsidRDefault="00FC7221" w:rsidP="00FC7221">
      <w:pPr>
        <w:ind w:left="1134" w:hanging="434"/>
        <w:jc w:val="both"/>
        <w:rPr>
          <w:sz w:val="24"/>
          <w:szCs w:val="24"/>
        </w:rPr>
      </w:pPr>
      <w:r w:rsidRPr="00FC7221">
        <w:rPr>
          <w:sz w:val="24"/>
          <w:szCs w:val="24"/>
        </w:rPr>
        <w:t xml:space="preserve">5.1. Итоги Конкурса подводятся на итоговом заседании жюри </w:t>
      </w:r>
      <w:r w:rsidR="008D78E7">
        <w:rPr>
          <w:sz w:val="24"/>
          <w:szCs w:val="24"/>
        </w:rPr>
        <w:t>4</w:t>
      </w:r>
      <w:r w:rsidRPr="00FC7221">
        <w:rPr>
          <w:sz w:val="24"/>
          <w:szCs w:val="24"/>
        </w:rPr>
        <w:t xml:space="preserve"> декабря 202</w:t>
      </w:r>
      <w:r w:rsidR="00C3312C">
        <w:rPr>
          <w:sz w:val="24"/>
          <w:szCs w:val="24"/>
        </w:rPr>
        <w:t>5</w:t>
      </w:r>
      <w:r w:rsidRPr="00FC7221">
        <w:rPr>
          <w:sz w:val="24"/>
          <w:szCs w:val="24"/>
        </w:rPr>
        <w:t xml:space="preserve"> года.</w:t>
      </w:r>
    </w:p>
    <w:p w14:paraId="215CFC0B" w14:textId="77777777" w:rsidR="00FC7221" w:rsidRPr="00FC7221" w:rsidRDefault="00FC7221" w:rsidP="00FC7221">
      <w:pPr>
        <w:ind w:left="1134" w:hanging="434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5.2. По итогам Конкурса определяются победители и призёры (</w:t>
      </w:r>
      <w:r w:rsidRPr="00FC7221">
        <w:rPr>
          <w:sz w:val="24"/>
          <w:szCs w:val="24"/>
          <w:lang w:val="en-US"/>
        </w:rPr>
        <w:t>I</w:t>
      </w:r>
      <w:r w:rsidRPr="00FC7221">
        <w:rPr>
          <w:sz w:val="24"/>
          <w:szCs w:val="24"/>
        </w:rPr>
        <w:t xml:space="preserve">, </w:t>
      </w:r>
      <w:r w:rsidRPr="00FC7221">
        <w:rPr>
          <w:sz w:val="24"/>
          <w:szCs w:val="24"/>
          <w:lang w:val="en-US"/>
        </w:rPr>
        <w:t>II</w:t>
      </w:r>
      <w:r w:rsidRPr="00FC7221">
        <w:rPr>
          <w:sz w:val="24"/>
          <w:szCs w:val="24"/>
        </w:rPr>
        <w:t xml:space="preserve">, </w:t>
      </w:r>
      <w:r w:rsidRPr="00FC7221">
        <w:rPr>
          <w:sz w:val="24"/>
          <w:szCs w:val="24"/>
          <w:lang w:val="en-US"/>
        </w:rPr>
        <w:t>III</w:t>
      </w:r>
      <w:r w:rsidRPr="00FC7221">
        <w:rPr>
          <w:sz w:val="24"/>
          <w:szCs w:val="24"/>
        </w:rPr>
        <w:t xml:space="preserve"> места).</w:t>
      </w:r>
    </w:p>
    <w:p w14:paraId="073DFD74" w14:textId="77777777" w:rsidR="00FC7221" w:rsidRPr="00FC7221" w:rsidRDefault="00FC7221" w:rsidP="00FC7221">
      <w:pPr>
        <w:ind w:left="1134" w:hanging="434"/>
        <w:jc w:val="both"/>
        <w:rPr>
          <w:sz w:val="24"/>
          <w:szCs w:val="24"/>
        </w:rPr>
      </w:pPr>
      <w:r w:rsidRPr="00FC7221">
        <w:rPr>
          <w:sz w:val="24"/>
          <w:szCs w:val="24"/>
        </w:rPr>
        <w:t>5.3. П</w:t>
      </w:r>
      <w:r w:rsidRPr="00FC7221">
        <w:rPr>
          <w:color w:val="2C2D2E"/>
          <w:sz w:val="24"/>
          <w:szCs w:val="24"/>
          <w:shd w:val="clear" w:color="auto" w:fill="FFFFFF"/>
        </w:rPr>
        <w:t>ризовые места присуждаются только при условии не менее 10 участников.</w:t>
      </w:r>
    </w:p>
    <w:p w14:paraId="7030FB3E" w14:textId="1808F004" w:rsidR="00FC7221" w:rsidRPr="007B16B6" w:rsidRDefault="00FC7221" w:rsidP="00FC7221">
      <w:pPr>
        <w:ind w:left="1134" w:hanging="434"/>
        <w:jc w:val="both"/>
        <w:rPr>
          <w:sz w:val="24"/>
          <w:szCs w:val="24"/>
        </w:rPr>
      </w:pPr>
      <w:r w:rsidRPr="00FC7221">
        <w:rPr>
          <w:sz w:val="24"/>
          <w:szCs w:val="24"/>
        </w:rPr>
        <w:t xml:space="preserve">5.4. Результаты Конкурса размещаются на сайте ГАПОУ </w:t>
      </w:r>
      <w:proofErr w:type="spellStart"/>
      <w:r w:rsidRPr="00FC7221">
        <w:rPr>
          <w:sz w:val="24"/>
          <w:szCs w:val="24"/>
        </w:rPr>
        <w:t>КТиХО</w:t>
      </w:r>
      <w:proofErr w:type="spellEnd"/>
      <w:r w:rsidRPr="00FC7221">
        <w:rPr>
          <w:sz w:val="24"/>
          <w:szCs w:val="24"/>
        </w:rPr>
        <w:t xml:space="preserve"> - </w:t>
      </w:r>
      <w:hyperlink r:id="rId15" w:history="1">
        <w:r w:rsidRPr="00FC7221">
          <w:rPr>
            <w:rStyle w:val="af1"/>
            <w:sz w:val="24"/>
            <w:szCs w:val="24"/>
          </w:rPr>
          <w:t>http://www.ktiho.ru/russkie-sezony</w:t>
        </w:r>
      </w:hyperlink>
      <w:r w:rsidRPr="00FC7221">
        <w:rPr>
          <w:sz w:val="24"/>
          <w:szCs w:val="24"/>
        </w:rPr>
        <w:t xml:space="preserve">, </w:t>
      </w:r>
      <w:r w:rsidR="00C3312C">
        <w:rPr>
          <w:sz w:val="24"/>
          <w:szCs w:val="24"/>
        </w:rPr>
        <w:t>8</w:t>
      </w:r>
      <w:r w:rsidRPr="00FC7221">
        <w:rPr>
          <w:sz w:val="24"/>
          <w:szCs w:val="24"/>
        </w:rPr>
        <w:t xml:space="preserve"> декабря 202</w:t>
      </w:r>
      <w:r w:rsidR="00C3312C">
        <w:rPr>
          <w:sz w:val="24"/>
          <w:szCs w:val="24"/>
        </w:rPr>
        <w:t>5</w:t>
      </w:r>
      <w:r w:rsidRPr="00FC7221">
        <w:rPr>
          <w:sz w:val="24"/>
          <w:szCs w:val="24"/>
        </w:rPr>
        <w:t xml:space="preserve"> года.</w:t>
      </w:r>
    </w:p>
    <w:p w14:paraId="21DC6FF8" w14:textId="25864DFA" w:rsidR="003D2067" w:rsidRPr="007B16B6" w:rsidRDefault="00FC7221" w:rsidP="00FC7221">
      <w:pPr>
        <w:ind w:left="1134" w:hanging="434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7B16B6">
        <w:rPr>
          <w:sz w:val="24"/>
          <w:szCs w:val="24"/>
        </w:rPr>
        <w:t>. Победители и призёры награждаются Дипломами, все участники конкурса получают Сертификат участника и благодарственное письмо.</w:t>
      </w:r>
    </w:p>
    <w:p w14:paraId="20C048D9" w14:textId="77777777" w:rsidR="003D2067" w:rsidRPr="007B16B6" w:rsidRDefault="003D2067" w:rsidP="003D2067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6. Требования к оформлению конкурсных работ</w:t>
      </w:r>
    </w:p>
    <w:p w14:paraId="0BB778D0" w14:textId="77777777" w:rsidR="003D2067" w:rsidRPr="007B16B6" w:rsidRDefault="003D2067" w:rsidP="003D2067">
      <w:pPr>
        <w:ind w:left="993" w:hanging="4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6.1. Методическая разработка – это пособие, раскрывающее формы, средства, методы обучения, элементы современных методических технологий или сами технологии обучения и воспитания применительно к конкретной теме занятия.</w:t>
      </w:r>
    </w:p>
    <w:p w14:paraId="18A27E16" w14:textId="77777777" w:rsidR="003D2067" w:rsidRPr="007B16B6" w:rsidRDefault="003D2067" w:rsidP="003D2067">
      <w:pPr>
        <w:ind w:left="993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 Требования к содержанию методических разработок:</w:t>
      </w:r>
    </w:p>
    <w:p w14:paraId="2CCBC026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6.2.1.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содержание методической работы должно четко соответствовать теме и цели;</w:t>
      </w:r>
    </w:p>
    <w:p w14:paraId="1F974773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6.2.2.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содержание методической работы должно быть таким, чтобы педагоги могли получить сведения о наиболее рациональной организации воспитательно-образовательного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обучения;</w:t>
      </w:r>
    </w:p>
    <w:p w14:paraId="099CD1DC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6.2.3.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авторские (частные) методики не должны повторять содержание методичек, описывать изучаемые явления и технические объекты, освещать вопросы, изложенные в общепедагогической литературе;</w:t>
      </w:r>
    </w:p>
    <w:p w14:paraId="602B988C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6.2.4.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материал должен быть систематизирован, изложен максимально просто и четко;</w:t>
      </w:r>
    </w:p>
    <w:p w14:paraId="03881279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6.2.5.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язык методической работы должен быть четким, лаконичным, грамотным, убедительным. Принимаемая терминология должна соответствовать педагогическому тезаурусу;</w:t>
      </w:r>
    </w:p>
    <w:p w14:paraId="163956BE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6.2.6.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рекомендуемые методы, методические приёмы, формы и средства обучения должны обосновываться ссылками на свой педагогический опыт;</w:t>
      </w:r>
    </w:p>
    <w:p w14:paraId="30C18600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6.2.7.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методическая разработка должна учитывать конкретные материально-технические условия осуществления образовательно-воспитательного процесса;</w:t>
      </w:r>
    </w:p>
    <w:p w14:paraId="0B3E72B6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6.2.8.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ориентировать организацию воспитательно-образовательного процесса в направлении широко применения активных форм и методов обучения;</w:t>
      </w:r>
    </w:p>
    <w:p w14:paraId="75C3793F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6.2.9. должна содержать конкретные материалы, которые может использовать педагог в своей работе (карточки задания, планы занятий, инструкции для проведения практических работ, рабочие тетради, задания, тесты и т.д.). </w:t>
      </w:r>
    </w:p>
    <w:p w14:paraId="670F4A83" w14:textId="77777777" w:rsidR="003D2067" w:rsidRPr="007B16B6" w:rsidRDefault="003D2067" w:rsidP="003D2067">
      <w:pPr>
        <w:ind w:left="709" w:hanging="142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Требования к оформлению и содержанию методических разработок:</w:t>
      </w:r>
    </w:p>
    <w:p w14:paraId="50AA81B2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lastRenderedPageBreak/>
        <w:t>6.3.1.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титульный лист должен содержать полное наименование образовательной организации (в соответствии с Уставом), тему разработки, Ф.И.О. автора (авторов), должность;</w:t>
      </w:r>
    </w:p>
    <w:p w14:paraId="383E580A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6.3.2.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пояснительная записка должна содержать обоснование данной методической продукции, её значимости для формирования и развития личности воспитанника; цель и задачи методической продукции; краткое обоснование методов и форм работы с детьми, ожидаемого результата с точки зрения развития личностных качеств;</w:t>
      </w:r>
    </w:p>
    <w:p w14:paraId="4AC45152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6.3.3.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план и сценарий методической разработки;</w:t>
      </w:r>
    </w:p>
    <w:p w14:paraId="6870A0E3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6.3.4.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список литературы;</w:t>
      </w:r>
    </w:p>
    <w:p w14:paraId="43D90619" w14:textId="4A55A8B0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6.3.5.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методическая разработка в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электро</w:t>
      </w:r>
      <w:r>
        <w:rPr>
          <w:sz w:val="24"/>
          <w:szCs w:val="24"/>
        </w:rPr>
        <w:t>н</w:t>
      </w:r>
      <w:r w:rsidRPr="007B16B6">
        <w:rPr>
          <w:sz w:val="24"/>
          <w:szCs w:val="24"/>
        </w:rPr>
        <w:t>ном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 xml:space="preserve">виде – файл </w:t>
      </w:r>
      <w:r w:rsidR="00291301">
        <w:rPr>
          <w:sz w:val="24"/>
          <w:szCs w:val="24"/>
        </w:rPr>
        <w:t>формата.</w:t>
      </w:r>
      <w:r w:rsidR="00291301">
        <w:rPr>
          <w:sz w:val="24"/>
          <w:szCs w:val="24"/>
          <w:lang w:val="en-US"/>
        </w:rPr>
        <w:t>pdf</w:t>
      </w:r>
      <w:r w:rsidRPr="007B16B6">
        <w:rPr>
          <w:sz w:val="24"/>
          <w:szCs w:val="24"/>
        </w:rPr>
        <w:t>, количество страниц не регламентируется;</w:t>
      </w:r>
    </w:p>
    <w:p w14:paraId="77CBBA8E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6.3.6.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параметры страницы – А4, книжной ориентации, поля по 2см;</w:t>
      </w:r>
    </w:p>
    <w:p w14:paraId="5DC0D2BE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6.3.7.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п</w:t>
      </w:r>
      <w:r>
        <w:rPr>
          <w:sz w:val="24"/>
          <w:szCs w:val="24"/>
        </w:rPr>
        <w:t>а</w:t>
      </w:r>
      <w:r w:rsidRPr="007B16B6">
        <w:rPr>
          <w:sz w:val="24"/>
          <w:szCs w:val="24"/>
        </w:rPr>
        <w:t>раметры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 xml:space="preserve">шрифта - шрифт </w:t>
      </w:r>
      <w:proofErr w:type="spellStart"/>
      <w:r w:rsidRPr="007B16B6">
        <w:rPr>
          <w:sz w:val="24"/>
          <w:szCs w:val="24"/>
          <w:lang w:val="en-US"/>
        </w:rPr>
        <w:t>TimesNewRoman</w:t>
      </w:r>
      <w:proofErr w:type="spellEnd"/>
      <w:r w:rsidRPr="007B16B6">
        <w:rPr>
          <w:sz w:val="24"/>
          <w:szCs w:val="24"/>
        </w:rPr>
        <w:t>, кегль 14, начертание обычное, межстрочный интервал – одинарный, автоматические переносы;</w:t>
      </w:r>
    </w:p>
    <w:p w14:paraId="4961B849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6.3.8.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таблицы, рисунки, фотографии дублируются на отдельных файлах, а в тексте на них даётся ссылка;</w:t>
      </w:r>
    </w:p>
    <w:p w14:paraId="44E7ACA0" w14:textId="77777777" w:rsidR="003D2067" w:rsidRPr="007B16B6" w:rsidRDefault="003D2067" w:rsidP="003D2067">
      <w:pPr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6.3.9.</w:t>
      </w:r>
      <w:r>
        <w:rPr>
          <w:sz w:val="24"/>
          <w:szCs w:val="24"/>
        </w:rPr>
        <w:t xml:space="preserve"> </w:t>
      </w:r>
      <w:r w:rsidRPr="007B16B6">
        <w:rPr>
          <w:sz w:val="24"/>
          <w:szCs w:val="24"/>
        </w:rPr>
        <w:t>оформление списка литературы –13 кегль, жирный, основной, по центру, далее после пробела список использованной литературы, оформление по ГОСТ 7.1-2003, кегль 13.</w:t>
      </w:r>
    </w:p>
    <w:p w14:paraId="06D64361" w14:textId="77777777" w:rsidR="003D2067" w:rsidRPr="007B16B6" w:rsidRDefault="003D2067" w:rsidP="003D2067">
      <w:pPr>
        <w:pStyle w:val="af9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16B6">
        <w:rPr>
          <w:rFonts w:ascii="Times New Roman" w:hAnsi="Times New Roman"/>
          <w:b/>
          <w:sz w:val="24"/>
          <w:szCs w:val="24"/>
        </w:rPr>
        <w:t xml:space="preserve">Финансовые условия участия в </w:t>
      </w:r>
      <w:r>
        <w:rPr>
          <w:rFonts w:ascii="Times New Roman" w:hAnsi="Times New Roman"/>
          <w:b/>
          <w:sz w:val="24"/>
          <w:szCs w:val="24"/>
        </w:rPr>
        <w:t>К</w:t>
      </w:r>
      <w:r w:rsidRPr="007B16B6">
        <w:rPr>
          <w:rFonts w:ascii="Times New Roman" w:hAnsi="Times New Roman"/>
          <w:b/>
          <w:sz w:val="24"/>
          <w:szCs w:val="24"/>
        </w:rPr>
        <w:t>онкурсе</w:t>
      </w:r>
    </w:p>
    <w:p w14:paraId="64E39E21" w14:textId="77777777" w:rsidR="003D2067" w:rsidRPr="007B16B6" w:rsidRDefault="003D2067" w:rsidP="003D2067">
      <w:pPr>
        <w:pStyle w:val="af9"/>
        <w:ind w:left="567"/>
        <w:jc w:val="both"/>
        <w:rPr>
          <w:rFonts w:ascii="Times New Roman" w:hAnsi="Times New Roman"/>
          <w:sz w:val="24"/>
          <w:szCs w:val="24"/>
        </w:rPr>
      </w:pPr>
      <w:r w:rsidRPr="007B16B6">
        <w:rPr>
          <w:rFonts w:ascii="Times New Roman" w:hAnsi="Times New Roman"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>Оплата за оказание услуг по организации и проведению конкурса</w:t>
      </w:r>
      <w:r w:rsidRPr="007B16B6">
        <w:rPr>
          <w:rFonts w:ascii="Times New Roman" w:hAnsi="Times New Roman"/>
          <w:sz w:val="24"/>
          <w:szCs w:val="24"/>
        </w:rPr>
        <w:t xml:space="preserve"> составляет 500 (пятьсот) рублей</w:t>
      </w:r>
    </w:p>
    <w:p w14:paraId="0B36332E" w14:textId="77777777" w:rsidR="003D2067" w:rsidRPr="007B16B6" w:rsidRDefault="003D2067" w:rsidP="003D2067">
      <w:pPr>
        <w:pStyle w:val="af9"/>
        <w:widowControl w:val="0"/>
        <w:autoSpaceDE w:val="0"/>
        <w:ind w:left="567"/>
        <w:jc w:val="both"/>
        <w:rPr>
          <w:rFonts w:ascii="Times New Roman" w:hAnsi="Times New Roman"/>
          <w:sz w:val="24"/>
          <w:szCs w:val="24"/>
        </w:rPr>
      </w:pPr>
      <w:r w:rsidRPr="007B16B6">
        <w:rPr>
          <w:rFonts w:ascii="Times New Roman" w:hAnsi="Times New Roman"/>
          <w:sz w:val="24"/>
          <w:szCs w:val="24"/>
        </w:rPr>
        <w:t xml:space="preserve">7.2. Оплата </w:t>
      </w:r>
      <w:r>
        <w:rPr>
          <w:rFonts w:ascii="Times New Roman" w:hAnsi="Times New Roman"/>
          <w:sz w:val="24"/>
          <w:szCs w:val="24"/>
        </w:rPr>
        <w:t xml:space="preserve">за оказание услуг по организации и проведению конкурса </w:t>
      </w:r>
      <w:r w:rsidRPr="007B16B6">
        <w:rPr>
          <w:rFonts w:ascii="Times New Roman" w:hAnsi="Times New Roman"/>
          <w:sz w:val="24"/>
          <w:szCs w:val="24"/>
        </w:rPr>
        <w:t>производится по следующим реквизитам:</w:t>
      </w:r>
    </w:p>
    <w:p w14:paraId="014B39C1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 xml:space="preserve">ГАПОУ </w:t>
      </w:r>
      <w:proofErr w:type="spellStart"/>
      <w:r w:rsidRPr="007B16B6">
        <w:rPr>
          <w:rFonts w:ascii="Times New Roman" w:hAnsi="Times New Roman"/>
          <w:color w:val="000000"/>
          <w:sz w:val="24"/>
          <w:szCs w:val="24"/>
        </w:rPr>
        <w:t>КТиХО</w:t>
      </w:r>
      <w:proofErr w:type="spellEnd"/>
    </w:p>
    <w:p w14:paraId="3DF350D8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4450</w:t>
      </w:r>
      <w:r w:rsidRPr="002F797A">
        <w:rPr>
          <w:rFonts w:ascii="Times New Roman" w:hAnsi="Times New Roman"/>
          <w:color w:val="000000"/>
          <w:sz w:val="24"/>
          <w:szCs w:val="24"/>
        </w:rPr>
        <w:t>32</w:t>
      </w:r>
      <w:r w:rsidRPr="007B16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B16B6">
        <w:rPr>
          <w:rFonts w:ascii="Times New Roman" w:hAnsi="Times New Roman"/>
          <w:sz w:val="24"/>
          <w:szCs w:val="24"/>
        </w:rPr>
        <w:t xml:space="preserve">Россия, Самарская обл., </w:t>
      </w:r>
      <w:r w:rsidRPr="007B16B6">
        <w:rPr>
          <w:rFonts w:ascii="Times New Roman" w:hAnsi="Times New Roman"/>
          <w:color w:val="000000"/>
          <w:sz w:val="24"/>
          <w:szCs w:val="24"/>
        </w:rPr>
        <w:t>г. Тольятти, ул.Воскресенская,18</w:t>
      </w:r>
    </w:p>
    <w:p w14:paraId="3A713CFF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Тел./факс: (8482) 69-12-39</w:t>
      </w:r>
    </w:p>
    <w:p w14:paraId="253DCF5E" w14:textId="77777777" w:rsidR="00556680" w:rsidRPr="007B16B6" w:rsidRDefault="00556680" w:rsidP="00556680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ОГРН 1036300992034</w:t>
      </w:r>
    </w:p>
    <w:p w14:paraId="4F48FCA0" w14:textId="77777777" w:rsidR="0055668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ИНН\КПП 6320000392\632101001</w:t>
      </w:r>
    </w:p>
    <w:p w14:paraId="3E1057CC" w14:textId="77777777" w:rsidR="00556680" w:rsidRPr="002F797A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Р/счет:</w:t>
      </w:r>
      <w:r w:rsidRPr="002F7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5028">
        <w:rPr>
          <w:rFonts w:ascii="Times New Roman" w:hAnsi="Times New Roman"/>
          <w:sz w:val="24"/>
          <w:szCs w:val="24"/>
        </w:rPr>
        <w:t>03224643360000004200</w:t>
      </w:r>
    </w:p>
    <w:p w14:paraId="14050680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Банк получателя: </w:t>
      </w:r>
      <w:r w:rsidRPr="00BA7CFF">
        <w:rPr>
          <w:rFonts w:ascii="Times New Roman" w:hAnsi="Times New Roman"/>
        </w:rPr>
        <w:t>ОТДЕЛЕНИЕ САМАРА БАНКА РОССИИ</w:t>
      </w:r>
      <w:r w:rsidRPr="008D5028">
        <w:rPr>
          <w:rFonts w:ascii="Times New Roman" w:hAnsi="Times New Roman"/>
        </w:rPr>
        <w:t>//УФК ПО САМАРСКОЙ ОБЛАСТИ Г.САМАРА</w:t>
      </w:r>
    </w:p>
    <w:p w14:paraId="1FD72ABA" w14:textId="77777777" w:rsidR="0055668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БИК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8D5028">
        <w:rPr>
          <w:rFonts w:ascii="Times New Roman" w:hAnsi="Times New Roman"/>
        </w:rPr>
        <w:t>013601205</w:t>
      </w:r>
    </w:p>
    <w:p w14:paraId="1C8EED53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ЕКС </w:t>
      </w:r>
      <w:r w:rsidRPr="008D5028">
        <w:rPr>
          <w:rFonts w:ascii="Times New Roman" w:hAnsi="Times New Roman"/>
        </w:rPr>
        <w:t>40102810545370000036</w:t>
      </w:r>
    </w:p>
    <w:p w14:paraId="32335521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ОКТМО: 36740000</w:t>
      </w:r>
    </w:p>
    <w:p w14:paraId="7655B3DE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>
        <w:rPr>
          <w:rFonts w:ascii="Times New Roman" w:hAnsi="Times New Roman"/>
          <w:color w:val="000000"/>
          <w:sz w:val="24"/>
          <w:szCs w:val="24"/>
        </w:rPr>
        <w:t xml:space="preserve">л/с </w:t>
      </w:r>
      <w:r w:rsidRPr="002A3C55">
        <w:rPr>
          <w:rFonts w:ascii="Times New Roman" w:hAnsi="Times New Roman"/>
        </w:rPr>
        <w:t xml:space="preserve">814.62.127.0, </w:t>
      </w:r>
      <w:r>
        <w:rPr>
          <w:rFonts w:ascii="Times New Roman" w:hAnsi="Times New Roman"/>
        </w:rPr>
        <w:t xml:space="preserve">МФ СО (ГАПОУ </w:t>
      </w:r>
      <w:proofErr w:type="spellStart"/>
      <w:r>
        <w:rPr>
          <w:rFonts w:ascii="Times New Roman" w:hAnsi="Times New Roman"/>
        </w:rPr>
        <w:t>КТиХО</w:t>
      </w:r>
      <w:proofErr w:type="spellEnd"/>
      <w:r>
        <w:rPr>
          <w:rFonts w:ascii="Times New Roman" w:hAnsi="Times New Roman"/>
        </w:rPr>
        <w:t>)</w:t>
      </w:r>
    </w:p>
    <w:p w14:paraId="2173B08C" w14:textId="77777777" w:rsidR="002F797A" w:rsidRPr="007B16B6" w:rsidRDefault="002F797A" w:rsidP="002F797A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  <w:r w:rsidRPr="00C20E30">
        <w:rPr>
          <w:sz w:val="24"/>
          <w:szCs w:val="24"/>
        </w:rPr>
        <w:t>Назначение платежа: 00000000000000000130 ТС.04.02.04 за</w:t>
      </w:r>
      <w:r>
        <w:rPr>
          <w:sz w:val="24"/>
          <w:szCs w:val="24"/>
        </w:rPr>
        <w:t xml:space="preserve"> оказание услуг по организации и проведению конкурса</w:t>
      </w:r>
    </w:p>
    <w:p w14:paraId="64F29431" w14:textId="4142D4E1" w:rsidR="00B50F6E" w:rsidRPr="007B16B6" w:rsidRDefault="00B50F6E" w:rsidP="00B50F6E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</w:p>
    <w:p w14:paraId="1FC45B7E" w14:textId="77777777" w:rsidR="003D2067" w:rsidRPr="007B16B6" w:rsidRDefault="003D2067" w:rsidP="003D2067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F6AAEB" w14:textId="77777777" w:rsidR="003D2067" w:rsidRPr="007B16B6" w:rsidRDefault="003D2067" w:rsidP="003D2067">
      <w:pPr>
        <w:pStyle w:val="af9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16B6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14:paraId="7407D169" w14:textId="77777777" w:rsidR="003D2067" w:rsidRPr="007B16B6" w:rsidRDefault="003D2067" w:rsidP="003D2067">
      <w:pPr>
        <w:numPr>
          <w:ilvl w:val="1"/>
          <w:numId w:val="4"/>
        </w:numPr>
        <w:ind w:firstLine="69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Адрес: Самарская область, г. Тольятти, ул. Воскресенская,18.</w:t>
      </w:r>
    </w:p>
    <w:p w14:paraId="6AF99364" w14:textId="2D3A6D34" w:rsidR="003D2067" w:rsidRPr="007B16B6" w:rsidRDefault="003D2067" w:rsidP="003D2067">
      <w:pPr>
        <w:ind w:firstLine="69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Контактный телефон/факс (8482) </w:t>
      </w:r>
      <w:r w:rsidRPr="007B16B6">
        <w:rPr>
          <w:color w:val="000000"/>
          <w:sz w:val="24"/>
          <w:szCs w:val="24"/>
        </w:rPr>
        <w:t>69-12-39, 8 (9</w:t>
      </w:r>
      <w:r>
        <w:rPr>
          <w:color w:val="000000"/>
          <w:sz w:val="24"/>
          <w:szCs w:val="24"/>
        </w:rPr>
        <w:t>27</w:t>
      </w:r>
      <w:r w:rsidRPr="007B16B6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617 – 81 - 31</w:t>
      </w:r>
    </w:p>
    <w:p w14:paraId="0398530D" w14:textId="77777777" w:rsidR="003D2067" w:rsidRPr="007B16B6" w:rsidRDefault="003D2067" w:rsidP="003D2067">
      <w:pPr>
        <w:pStyle w:val="3"/>
        <w:shd w:val="clear" w:color="auto" w:fill="FFFFFF"/>
        <w:spacing w:before="0" w:after="105" w:line="312" w:lineRule="atLeast"/>
        <w:ind w:left="709"/>
        <w:rPr>
          <w:rFonts w:ascii="Times New Roman" w:hAnsi="Times New Roman"/>
          <w:b w:val="0"/>
          <w:color w:val="444444"/>
          <w:sz w:val="24"/>
          <w:szCs w:val="24"/>
        </w:rPr>
      </w:pPr>
      <w:r w:rsidRPr="007B16B6">
        <w:rPr>
          <w:rFonts w:ascii="Times New Roman" w:hAnsi="Times New Roman"/>
          <w:b w:val="0"/>
          <w:sz w:val="24"/>
          <w:szCs w:val="24"/>
          <w:lang w:val="en-US"/>
        </w:rPr>
        <w:t>Email</w:t>
      </w:r>
      <w:r w:rsidRPr="00F002DB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16" w:history="1">
        <w:r w:rsidRPr="007B16B6">
          <w:rPr>
            <w:rStyle w:val="af1"/>
            <w:rFonts w:ascii="Times New Roman" w:hAnsi="Times New Roman"/>
            <w:b w:val="0"/>
            <w:sz w:val="24"/>
            <w:szCs w:val="24"/>
          </w:rPr>
          <w:t>russianseasontlt@gmail.com</w:t>
        </w:r>
      </w:hyperlink>
    </w:p>
    <w:p w14:paraId="0CA4825E" w14:textId="77777777" w:rsidR="000C41E0" w:rsidRPr="007B16B6" w:rsidRDefault="000C41E0" w:rsidP="00193175">
      <w:pPr>
        <w:ind w:firstLine="700"/>
        <w:jc w:val="both"/>
        <w:rPr>
          <w:sz w:val="24"/>
          <w:szCs w:val="24"/>
        </w:rPr>
      </w:pPr>
    </w:p>
    <w:p w14:paraId="1E29FFE1" w14:textId="77777777" w:rsidR="004A358A" w:rsidRPr="007B16B6" w:rsidRDefault="004A358A" w:rsidP="00193175">
      <w:pPr>
        <w:ind w:firstLine="700"/>
        <w:jc w:val="both"/>
        <w:rPr>
          <w:b/>
          <w:sz w:val="24"/>
          <w:szCs w:val="24"/>
        </w:rPr>
      </w:pPr>
    </w:p>
    <w:p w14:paraId="17B751DE" w14:textId="77777777" w:rsidR="003D2067" w:rsidRDefault="003D2067">
      <w:pPr>
        <w:suppressAutoHyphens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4C4A2943" w14:textId="25DC83C1" w:rsidR="0065243F" w:rsidRPr="005340DF" w:rsidRDefault="00B002DD" w:rsidP="005340DF">
      <w:pPr>
        <w:jc w:val="right"/>
        <w:rPr>
          <w:sz w:val="24"/>
          <w:szCs w:val="24"/>
        </w:rPr>
      </w:pPr>
      <w:r w:rsidRPr="007B16B6">
        <w:rPr>
          <w:b/>
          <w:caps/>
          <w:sz w:val="24"/>
          <w:szCs w:val="24"/>
        </w:rPr>
        <w:lastRenderedPageBreak/>
        <w:t>Приложение В</w:t>
      </w:r>
    </w:p>
    <w:p w14:paraId="541DD6F7" w14:textId="77777777" w:rsidR="008171C9" w:rsidRPr="007B16B6" w:rsidRDefault="008171C9" w:rsidP="008171C9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ПОРЯДОК</w:t>
      </w:r>
    </w:p>
    <w:p w14:paraId="17CCA397" w14:textId="77777777" w:rsidR="008171C9" w:rsidRPr="007B16B6" w:rsidRDefault="008171C9" w:rsidP="008171C9">
      <w:pPr>
        <w:pStyle w:val="a7"/>
        <w:spacing w:before="0" w:after="0"/>
        <w:ind w:firstLine="700"/>
        <w:jc w:val="center"/>
        <w:rPr>
          <w:b/>
          <w:bCs/>
        </w:rPr>
      </w:pPr>
      <w:r w:rsidRPr="007B16B6">
        <w:rPr>
          <w:b/>
          <w:bCs/>
        </w:rPr>
        <w:t xml:space="preserve">проведения детско-юношеского конкурса изобразительного искусства </w:t>
      </w:r>
    </w:p>
    <w:p w14:paraId="20AC93E0" w14:textId="77777777" w:rsidR="008171C9" w:rsidRPr="007B16B6" w:rsidRDefault="0065243F" w:rsidP="008171C9">
      <w:pPr>
        <w:pStyle w:val="a7"/>
        <w:spacing w:before="0" w:after="0"/>
        <w:ind w:firstLine="700"/>
        <w:jc w:val="center"/>
        <w:rPr>
          <w:b/>
          <w:bCs/>
        </w:rPr>
      </w:pPr>
      <w:r w:rsidRPr="007B16B6">
        <w:rPr>
          <w:b/>
          <w:bCs/>
        </w:rPr>
        <w:t>«</w:t>
      </w:r>
      <w:r w:rsidR="008171C9" w:rsidRPr="007B16B6">
        <w:rPr>
          <w:b/>
        </w:rPr>
        <w:t>Волшебство танца</w:t>
      </w:r>
      <w:r w:rsidRPr="007B16B6">
        <w:rPr>
          <w:b/>
          <w:bCs/>
        </w:rPr>
        <w:t>»</w:t>
      </w:r>
    </w:p>
    <w:p w14:paraId="17B1BECF" w14:textId="77777777" w:rsidR="008171C9" w:rsidRPr="007B16B6" w:rsidRDefault="008171C9" w:rsidP="008171C9">
      <w:pPr>
        <w:pStyle w:val="a7"/>
        <w:spacing w:before="0" w:after="0"/>
        <w:ind w:firstLine="697"/>
        <w:jc w:val="center"/>
        <w:rPr>
          <w:b/>
          <w:bCs/>
        </w:rPr>
      </w:pPr>
    </w:p>
    <w:p w14:paraId="18F1DB27" w14:textId="77777777" w:rsidR="008171C9" w:rsidRPr="007B16B6" w:rsidRDefault="008171C9" w:rsidP="008171C9">
      <w:pPr>
        <w:pStyle w:val="a7"/>
        <w:spacing w:before="0" w:after="0"/>
        <w:ind w:firstLine="697"/>
        <w:jc w:val="center"/>
        <w:rPr>
          <w:b/>
          <w:bCs/>
        </w:rPr>
      </w:pPr>
      <w:r w:rsidRPr="007B16B6">
        <w:rPr>
          <w:b/>
          <w:bCs/>
        </w:rPr>
        <w:t>1.Цели и задачи конкурса</w:t>
      </w:r>
    </w:p>
    <w:p w14:paraId="11711361" w14:textId="32805A89" w:rsidR="008171C9" w:rsidRPr="007B16B6" w:rsidRDefault="008171C9" w:rsidP="00A81797">
      <w:pPr>
        <w:pStyle w:val="a7"/>
        <w:spacing w:before="0" w:after="0"/>
        <w:ind w:left="1134" w:hanging="437"/>
        <w:jc w:val="both"/>
      </w:pPr>
      <w:r w:rsidRPr="007B16B6">
        <w:t>1.1. Детско-юношеский конкурс изобразительного</w:t>
      </w:r>
      <w:r w:rsidR="008E7674">
        <w:t xml:space="preserve"> искусства</w:t>
      </w:r>
      <w:r w:rsidR="00702C70">
        <w:t xml:space="preserve"> </w:t>
      </w:r>
      <w:r w:rsidR="0065243F" w:rsidRPr="007B16B6">
        <w:t>«</w:t>
      </w:r>
      <w:r w:rsidRPr="007B16B6">
        <w:t>Волшебство танца</w:t>
      </w:r>
      <w:r w:rsidR="0065243F" w:rsidRPr="007B16B6">
        <w:t>»</w:t>
      </w:r>
      <w:r w:rsidRPr="007B16B6">
        <w:t xml:space="preserve"> проводится в рамках реализации проекта </w:t>
      </w:r>
      <w:r w:rsidR="00C76FC0" w:rsidRPr="007B16B6">
        <w:rPr>
          <w:lang w:val="en-US"/>
        </w:rPr>
        <w:t>X</w:t>
      </w:r>
      <w:r w:rsidR="00C76FC0">
        <w:rPr>
          <w:lang w:val="en-US"/>
        </w:rPr>
        <w:t>V</w:t>
      </w:r>
      <w:r w:rsidR="008D78E7">
        <w:rPr>
          <w:lang w:val="en-US"/>
        </w:rPr>
        <w:t>I</w:t>
      </w:r>
      <w:r w:rsidR="00556680">
        <w:rPr>
          <w:lang w:val="en-US"/>
        </w:rPr>
        <w:t>I</w:t>
      </w:r>
      <w:r w:rsidR="008D78E7" w:rsidRPr="008D78E7">
        <w:t xml:space="preserve"> </w:t>
      </w:r>
      <w:r w:rsidR="000E372E" w:rsidRPr="007B16B6">
        <w:t xml:space="preserve">международного </w:t>
      </w:r>
      <w:r w:rsidRPr="007B16B6">
        <w:t xml:space="preserve">творческо-образовательный фестиваль </w:t>
      </w:r>
      <w:r w:rsidR="0065243F" w:rsidRPr="007B16B6">
        <w:t>«</w:t>
      </w:r>
      <w:r w:rsidRPr="007B16B6">
        <w:t>Русские сезоны</w:t>
      </w:r>
      <w:r w:rsidR="0065243F" w:rsidRPr="007B16B6">
        <w:t>»</w:t>
      </w:r>
      <w:r w:rsidRPr="007B16B6">
        <w:t>.</w:t>
      </w:r>
    </w:p>
    <w:p w14:paraId="3A012A29" w14:textId="7E578ECC" w:rsidR="008171C9" w:rsidRPr="007B16B6" w:rsidRDefault="006928B9" w:rsidP="00A81797">
      <w:pPr>
        <w:numPr>
          <w:ilvl w:val="1"/>
          <w:numId w:val="2"/>
        </w:numPr>
        <w:tabs>
          <w:tab w:val="clear" w:pos="0"/>
          <w:tab w:val="num" w:pos="709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171C9" w:rsidRPr="007B16B6">
        <w:rPr>
          <w:sz w:val="24"/>
          <w:szCs w:val="24"/>
        </w:rPr>
        <w:t xml:space="preserve">Цель детско-юношеского конкурса изобразительного искусства </w:t>
      </w:r>
      <w:r w:rsidR="0065243F" w:rsidRPr="007B16B6">
        <w:rPr>
          <w:sz w:val="24"/>
          <w:szCs w:val="24"/>
        </w:rPr>
        <w:t>«</w:t>
      </w:r>
      <w:r w:rsidR="008171C9" w:rsidRPr="007B16B6">
        <w:rPr>
          <w:sz w:val="24"/>
          <w:szCs w:val="24"/>
        </w:rPr>
        <w:t>Волшебство танца</w:t>
      </w:r>
      <w:r w:rsidR="0065243F" w:rsidRPr="007B16B6">
        <w:rPr>
          <w:sz w:val="24"/>
          <w:szCs w:val="24"/>
        </w:rPr>
        <w:t>»</w:t>
      </w:r>
      <w:r w:rsidR="00702C70">
        <w:rPr>
          <w:sz w:val="24"/>
          <w:szCs w:val="24"/>
        </w:rPr>
        <w:t xml:space="preserve"> - развитие и популяризация </w:t>
      </w:r>
      <w:r w:rsidR="008171C9" w:rsidRPr="007B16B6">
        <w:rPr>
          <w:sz w:val="24"/>
          <w:szCs w:val="24"/>
        </w:rPr>
        <w:t>художественного образования.</w:t>
      </w:r>
    </w:p>
    <w:p w14:paraId="59BB2A07" w14:textId="7655413B" w:rsidR="008171C9" w:rsidRPr="007B16B6" w:rsidRDefault="008171C9" w:rsidP="00A81797">
      <w:pPr>
        <w:numPr>
          <w:ilvl w:val="1"/>
          <w:numId w:val="2"/>
        </w:numPr>
        <w:tabs>
          <w:tab w:val="clear" w:pos="0"/>
          <w:tab w:val="num" w:pos="1134"/>
        </w:tabs>
        <w:ind w:left="1134" w:hanging="4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1.3. Задачи конкурса детско-юношеск</w:t>
      </w:r>
      <w:r w:rsidR="00702C70">
        <w:rPr>
          <w:sz w:val="24"/>
          <w:szCs w:val="24"/>
        </w:rPr>
        <w:t xml:space="preserve">ого конкурса изобразительного </w:t>
      </w:r>
      <w:r w:rsidRPr="007B16B6">
        <w:rPr>
          <w:sz w:val="24"/>
          <w:szCs w:val="24"/>
        </w:rPr>
        <w:t>искусства</w:t>
      </w:r>
      <w:r w:rsidR="00702C70">
        <w:rPr>
          <w:sz w:val="24"/>
          <w:szCs w:val="24"/>
        </w:rPr>
        <w:t xml:space="preserve"> </w:t>
      </w:r>
      <w:r w:rsidR="0065243F" w:rsidRPr="007B16B6">
        <w:rPr>
          <w:sz w:val="24"/>
          <w:szCs w:val="24"/>
        </w:rPr>
        <w:t>«</w:t>
      </w:r>
      <w:r w:rsidRPr="007B16B6">
        <w:rPr>
          <w:sz w:val="24"/>
          <w:szCs w:val="24"/>
        </w:rPr>
        <w:t>Волшебство танца</w:t>
      </w:r>
      <w:r w:rsidR="0065243F" w:rsidRPr="007B16B6">
        <w:rPr>
          <w:sz w:val="24"/>
          <w:szCs w:val="24"/>
        </w:rPr>
        <w:t>»</w:t>
      </w:r>
      <w:r w:rsidRPr="007B16B6">
        <w:rPr>
          <w:sz w:val="24"/>
          <w:szCs w:val="24"/>
        </w:rPr>
        <w:t>:</w:t>
      </w:r>
    </w:p>
    <w:p w14:paraId="7C484527" w14:textId="77777777" w:rsidR="008171C9" w:rsidRPr="007B16B6" w:rsidRDefault="00F240AA" w:rsidP="00F240AA">
      <w:pPr>
        <w:pStyle w:val="a7"/>
        <w:tabs>
          <w:tab w:val="num" w:pos="1418"/>
        </w:tabs>
        <w:spacing w:before="0" w:after="0"/>
        <w:ind w:left="1134"/>
        <w:jc w:val="both"/>
      </w:pPr>
      <w:r w:rsidRPr="007B16B6">
        <w:t xml:space="preserve">1.3.1 </w:t>
      </w:r>
      <w:r w:rsidR="008171C9" w:rsidRPr="007B16B6">
        <w:t xml:space="preserve">поиск и поддержка талантливых молодых людей; </w:t>
      </w:r>
    </w:p>
    <w:p w14:paraId="7B91D79C" w14:textId="0A2D547B" w:rsidR="008171C9" w:rsidRPr="007B16B6" w:rsidRDefault="00F240AA" w:rsidP="00F240AA">
      <w:pPr>
        <w:pStyle w:val="a7"/>
        <w:tabs>
          <w:tab w:val="num" w:pos="1560"/>
        </w:tabs>
        <w:spacing w:before="0" w:after="0"/>
        <w:ind w:left="1701" w:hanging="567"/>
        <w:jc w:val="both"/>
      </w:pPr>
      <w:r w:rsidRPr="007B16B6">
        <w:t xml:space="preserve">1.3.2 </w:t>
      </w:r>
      <w:r w:rsidR="008171C9" w:rsidRPr="007B16B6">
        <w:t>привлечение интереса детей и молодежи</w:t>
      </w:r>
      <w:r w:rsidR="00702C70">
        <w:t xml:space="preserve"> к хореографическому искусству </w:t>
      </w:r>
      <w:r w:rsidR="008171C9" w:rsidRPr="007B16B6">
        <w:t>и к самовыражению человека через движение.</w:t>
      </w:r>
    </w:p>
    <w:p w14:paraId="250971FC" w14:textId="77777777" w:rsidR="008171C9" w:rsidRPr="007B16B6" w:rsidRDefault="008171C9" w:rsidP="008171C9">
      <w:pPr>
        <w:pStyle w:val="a7"/>
        <w:spacing w:before="0" w:after="0"/>
        <w:ind w:firstLine="700"/>
        <w:jc w:val="center"/>
        <w:rPr>
          <w:b/>
          <w:bCs/>
        </w:rPr>
      </w:pPr>
    </w:p>
    <w:p w14:paraId="7666A331" w14:textId="77777777" w:rsidR="008171C9" w:rsidRPr="007B16B6" w:rsidRDefault="008171C9" w:rsidP="008171C9">
      <w:pPr>
        <w:pStyle w:val="a7"/>
        <w:spacing w:before="0" w:after="0"/>
        <w:ind w:firstLine="700"/>
        <w:jc w:val="center"/>
        <w:rPr>
          <w:b/>
          <w:bCs/>
        </w:rPr>
      </w:pPr>
      <w:r w:rsidRPr="007B16B6">
        <w:rPr>
          <w:b/>
          <w:bCs/>
        </w:rPr>
        <w:t>2. Порядок проведения конкурса</w:t>
      </w:r>
    </w:p>
    <w:p w14:paraId="5A8F760D" w14:textId="77777777" w:rsidR="008171C9" w:rsidRPr="007B16B6" w:rsidRDefault="008171C9" w:rsidP="008171C9">
      <w:pPr>
        <w:pStyle w:val="a7"/>
        <w:spacing w:before="0" w:after="0"/>
        <w:ind w:firstLine="700"/>
        <w:jc w:val="both"/>
      </w:pPr>
      <w:r w:rsidRPr="007B16B6">
        <w:t>2.1. Конкурс проходит по следующим номинациям:</w:t>
      </w:r>
    </w:p>
    <w:p w14:paraId="4CB0B640" w14:textId="77777777" w:rsidR="008171C9" w:rsidRPr="007B16B6" w:rsidRDefault="00F240AA" w:rsidP="00F240AA">
      <w:pPr>
        <w:pStyle w:val="a7"/>
        <w:widowControl w:val="0"/>
        <w:spacing w:before="0" w:after="0"/>
        <w:ind w:left="1701" w:hanging="567"/>
        <w:jc w:val="both"/>
      </w:pPr>
      <w:r w:rsidRPr="007B16B6">
        <w:rPr>
          <w:bCs/>
        </w:rPr>
        <w:t xml:space="preserve">2.1.1 </w:t>
      </w:r>
      <w:r w:rsidR="008171C9" w:rsidRPr="007B16B6">
        <w:rPr>
          <w:bCs/>
        </w:rPr>
        <w:t>графика</w:t>
      </w:r>
      <w:r w:rsidR="008171C9" w:rsidRPr="007B16B6">
        <w:t xml:space="preserve"> (графические работы, выполненные в любой графической технике, любыми графическими материалами);</w:t>
      </w:r>
    </w:p>
    <w:p w14:paraId="324C93D0" w14:textId="77777777" w:rsidR="008171C9" w:rsidRPr="007B16B6" w:rsidRDefault="00F240AA" w:rsidP="00F240AA">
      <w:pPr>
        <w:pStyle w:val="a7"/>
        <w:widowControl w:val="0"/>
        <w:spacing w:before="0" w:after="0"/>
        <w:ind w:left="1701" w:hanging="567"/>
        <w:jc w:val="both"/>
      </w:pPr>
      <w:r w:rsidRPr="007B16B6">
        <w:rPr>
          <w:bCs/>
        </w:rPr>
        <w:t xml:space="preserve">2.1.2 </w:t>
      </w:r>
      <w:r w:rsidR="008171C9" w:rsidRPr="007B16B6">
        <w:rPr>
          <w:bCs/>
        </w:rPr>
        <w:t>живопись</w:t>
      </w:r>
      <w:r w:rsidR="008171C9" w:rsidRPr="007B16B6">
        <w:t xml:space="preserve"> (живописные работы, выполненные в любой живописной технике, любыми живописными материалами);</w:t>
      </w:r>
    </w:p>
    <w:p w14:paraId="3ECF4EE1" w14:textId="77777777" w:rsidR="008171C9" w:rsidRPr="007B16B6" w:rsidRDefault="00F240AA" w:rsidP="00F240AA">
      <w:pPr>
        <w:pStyle w:val="a7"/>
        <w:widowControl w:val="0"/>
        <w:spacing w:before="0" w:after="0"/>
        <w:ind w:left="1701" w:hanging="567"/>
        <w:jc w:val="both"/>
      </w:pPr>
      <w:r w:rsidRPr="007B16B6">
        <w:rPr>
          <w:bCs/>
        </w:rPr>
        <w:t xml:space="preserve">2.1.3 </w:t>
      </w:r>
      <w:r w:rsidR="008171C9" w:rsidRPr="007B16B6">
        <w:rPr>
          <w:bCs/>
        </w:rPr>
        <w:t xml:space="preserve">декоративно-прикладное искусство </w:t>
      </w:r>
      <w:r w:rsidR="008171C9" w:rsidRPr="007B16B6">
        <w:t>(</w:t>
      </w:r>
      <w:r w:rsidR="008171C9" w:rsidRPr="007B16B6">
        <w:rPr>
          <w:color w:val="000000"/>
        </w:rPr>
        <w:t>изделия любого вида декоративно-прикладного искусства</w:t>
      </w:r>
      <w:r w:rsidR="008171C9" w:rsidRPr="007B16B6">
        <w:t>);</w:t>
      </w:r>
    </w:p>
    <w:p w14:paraId="3211F00C" w14:textId="77777777" w:rsidR="008171C9" w:rsidRPr="007B16B6" w:rsidRDefault="00F240AA" w:rsidP="00F240AA">
      <w:pPr>
        <w:pStyle w:val="a7"/>
        <w:widowControl w:val="0"/>
        <w:spacing w:before="0" w:after="0"/>
        <w:ind w:left="1701" w:hanging="567"/>
        <w:jc w:val="both"/>
      </w:pPr>
      <w:r w:rsidRPr="007B16B6">
        <w:rPr>
          <w:bCs/>
        </w:rPr>
        <w:t xml:space="preserve">2.1.4 </w:t>
      </w:r>
      <w:r w:rsidR="008171C9" w:rsidRPr="007B16B6">
        <w:rPr>
          <w:bCs/>
        </w:rPr>
        <w:t xml:space="preserve">театрально-декорационное искусство </w:t>
      </w:r>
      <w:r w:rsidR="008171C9" w:rsidRPr="007B16B6">
        <w:t>(</w:t>
      </w:r>
      <w:r w:rsidR="008171C9" w:rsidRPr="007B16B6">
        <w:rPr>
          <w:color w:val="000000"/>
        </w:rPr>
        <w:t>эскизы или макеты костюма, эскизы или макеты декорации</w:t>
      </w:r>
      <w:r w:rsidR="008171C9" w:rsidRPr="007B16B6">
        <w:t>);</w:t>
      </w:r>
    </w:p>
    <w:p w14:paraId="7532BBD2" w14:textId="2AAFC280" w:rsidR="008171C9" w:rsidRDefault="00F240AA" w:rsidP="00F240AA">
      <w:pPr>
        <w:pStyle w:val="a7"/>
        <w:widowControl w:val="0"/>
        <w:spacing w:before="0" w:after="0"/>
        <w:ind w:left="1701" w:hanging="567"/>
        <w:jc w:val="both"/>
      </w:pPr>
      <w:r w:rsidRPr="007B16B6">
        <w:rPr>
          <w:bCs/>
        </w:rPr>
        <w:t xml:space="preserve">2.1.5 </w:t>
      </w:r>
      <w:r w:rsidR="008171C9" w:rsidRPr="007B16B6">
        <w:rPr>
          <w:bCs/>
        </w:rPr>
        <w:t>фотография</w:t>
      </w:r>
      <w:r w:rsidR="008171C9" w:rsidRPr="007B16B6">
        <w:t xml:space="preserve"> (отдельные фотоработы или серии фоторабот от 3-х до 6-ти штук, отражающие тематику конкурса)</w:t>
      </w:r>
    </w:p>
    <w:p w14:paraId="33C57B39" w14:textId="29B3E1CA" w:rsidR="0028040F" w:rsidRPr="0028040F" w:rsidRDefault="0028040F" w:rsidP="00F240AA">
      <w:pPr>
        <w:pStyle w:val="a7"/>
        <w:widowControl w:val="0"/>
        <w:spacing w:before="0" w:after="0"/>
        <w:ind w:left="1701" w:hanging="567"/>
        <w:jc w:val="both"/>
      </w:pPr>
      <w:r w:rsidRPr="0028040F">
        <w:t>2</w:t>
      </w:r>
      <w:r>
        <w:t>.1.</w:t>
      </w:r>
      <w:r w:rsidRPr="0028040F">
        <w:t xml:space="preserve">6. компьютерная графика (растровые и векторные изображения, выполненные на ПК, телефоне или планшете в любых графических редакторах. Формат изображения </w:t>
      </w:r>
      <w:r w:rsidRPr="0028040F">
        <w:rPr>
          <w:lang w:val="en-US"/>
        </w:rPr>
        <w:t>JPEG</w:t>
      </w:r>
      <w:r w:rsidRPr="0028040F">
        <w:t xml:space="preserve">, </w:t>
      </w:r>
      <w:r w:rsidRPr="0028040F">
        <w:rPr>
          <w:lang w:val="en-US"/>
        </w:rPr>
        <w:t>PNG</w:t>
      </w:r>
      <w:r w:rsidRPr="0028040F">
        <w:t xml:space="preserve"> или </w:t>
      </w:r>
      <w:r w:rsidRPr="0028040F">
        <w:rPr>
          <w:lang w:val="en-US"/>
        </w:rPr>
        <w:t>PDF</w:t>
      </w:r>
      <w:r w:rsidRPr="0028040F">
        <w:t>).</w:t>
      </w:r>
    </w:p>
    <w:p w14:paraId="365C61B9" w14:textId="77777777" w:rsidR="008171C9" w:rsidRPr="007B16B6" w:rsidRDefault="008171C9" w:rsidP="008171C9">
      <w:pPr>
        <w:pStyle w:val="a7"/>
        <w:spacing w:before="0" w:after="0"/>
        <w:ind w:left="700"/>
        <w:jc w:val="both"/>
        <w:rPr>
          <w:bCs/>
        </w:rPr>
      </w:pPr>
      <w:r w:rsidRPr="007B16B6">
        <w:rPr>
          <w:bCs/>
        </w:rPr>
        <w:t>2.2. Участники конкурса.</w:t>
      </w:r>
    </w:p>
    <w:p w14:paraId="111DC88E" w14:textId="5BD61965" w:rsidR="008171C9" w:rsidRPr="007B16B6" w:rsidRDefault="008171C9" w:rsidP="00F240AA">
      <w:pPr>
        <w:pStyle w:val="a7"/>
        <w:spacing w:before="0" w:after="0"/>
        <w:ind w:left="1134"/>
        <w:jc w:val="both"/>
      </w:pPr>
      <w:r w:rsidRPr="007B16B6">
        <w:t>дети от 5 до 16 лет (учащиеся общеобразовательных школ, в том числе дополнительного образования)</w:t>
      </w:r>
      <w:r w:rsidR="002B1296">
        <w:t xml:space="preserve"> </w:t>
      </w:r>
      <w:r w:rsidR="006C5659">
        <w:t xml:space="preserve">студенты учреждений </w:t>
      </w:r>
      <w:r w:rsidRPr="007B16B6">
        <w:t>среднего и высшего профессионального образования в возрасте от 16 лет и старше.</w:t>
      </w:r>
    </w:p>
    <w:p w14:paraId="3EA3BAF7" w14:textId="77777777" w:rsidR="008171C9" w:rsidRPr="007B16B6" w:rsidRDefault="008171C9" w:rsidP="00F240AA">
      <w:pPr>
        <w:pStyle w:val="a7"/>
        <w:spacing w:before="0" w:after="0"/>
        <w:ind w:left="1134"/>
        <w:jc w:val="both"/>
        <w:rPr>
          <w:bCs/>
        </w:rPr>
      </w:pPr>
      <w:r w:rsidRPr="007B16B6">
        <w:rPr>
          <w:bCs/>
        </w:rPr>
        <w:t>2.2.1. Возрастные группы участников в номинациях:</w:t>
      </w:r>
    </w:p>
    <w:p w14:paraId="2A48653B" w14:textId="77777777" w:rsidR="008171C9" w:rsidRPr="007B16B6" w:rsidRDefault="00F240AA" w:rsidP="00F240AA">
      <w:pPr>
        <w:pStyle w:val="a7"/>
        <w:spacing w:before="0" w:after="0"/>
        <w:ind w:left="1701" w:hanging="9"/>
        <w:jc w:val="both"/>
      </w:pPr>
      <w:r w:rsidRPr="007B16B6">
        <w:t xml:space="preserve">2.2.1.1 </w:t>
      </w:r>
      <w:r w:rsidR="008171C9" w:rsidRPr="007B16B6">
        <w:t>возрастная группа – 5-8 лет</w:t>
      </w:r>
    </w:p>
    <w:p w14:paraId="3660578F" w14:textId="77777777" w:rsidR="008171C9" w:rsidRPr="007B16B6" w:rsidRDefault="00F240AA" w:rsidP="00F240AA">
      <w:pPr>
        <w:pStyle w:val="a7"/>
        <w:spacing w:before="0" w:after="0"/>
        <w:ind w:left="1701" w:hanging="9"/>
        <w:jc w:val="both"/>
      </w:pPr>
      <w:r w:rsidRPr="007B16B6">
        <w:t xml:space="preserve">2.2.1.2 </w:t>
      </w:r>
      <w:r w:rsidR="008171C9" w:rsidRPr="007B16B6">
        <w:t>возрастная группа – 9-12 лет</w:t>
      </w:r>
    </w:p>
    <w:p w14:paraId="290BDB99" w14:textId="77777777" w:rsidR="008171C9" w:rsidRPr="007B16B6" w:rsidRDefault="00F240AA" w:rsidP="00F240AA">
      <w:pPr>
        <w:pStyle w:val="a7"/>
        <w:spacing w:before="0" w:after="0"/>
        <w:ind w:left="1701" w:hanging="9"/>
        <w:jc w:val="both"/>
      </w:pPr>
      <w:r w:rsidRPr="007B16B6">
        <w:t xml:space="preserve">2.2.1.3 </w:t>
      </w:r>
      <w:r w:rsidR="008171C9" w:rsidRPr="007B16B6">
        <w:t>возрастная группа –13-16 лет</w:t>
      </w:r>
    </w:p>
    <w:p w14:paraId="46F43D78" w14:textId="77777777" w:rsidR="008171C9" w:rsidRPr="007B16B6" w:rsidRDefault="00F240AA" w:rsidP="00F240AA">
      <w:pPr>
        <w:pStyle w:val="a7"/>
        <w:spacing w:before="0" w:after="0"/>
        <w:ind w:left="1701" w:hanging="9"/>
        <w:jc w:val="both"/>
      </w:pPr>
      <w:r w:rsidRPr="007B16B6">
        <w:t xml:space="preserve">2.2.1.4 </w:t>
      </w:r>
      <w:r w:rsidR="008171C9" w:rsidRPr="007B16B6">
        <w:t>возрастная группа – 17-20 лет</w:t>
      </w:r>
    </w:p>
    <w:p w14:paraId="22E709F9" w14:textId="77777777" w:rsidR="008171C9" w:rsidRPr="007B16B6" w:rsidRDefault="00F240AA" w:rsidP="00F240AA">
      <w:pPr>
        <w:pStyle w:val="a7"/>
        <w:spacing w:before="0" w:after="0"/>
        <w:ind w:left="1701" w:hanging="9"/>
        <w:jc w:val="both"/>
      </w:pPr>
      <w:r w:rsidRPr="007B16B6">
        <w:t xml:space="preserve">2.2.1.5 </w:t>
      </w:r>
      <w:r w:rsidR="008171C9" w:rsidRPr="007B16B6">
        <w:t>возрастная группа – 21-25 лет</w:t>
      </w:r>
    </w:p>
    <w:p w14:paraId="14766615" w14:textId="77777777" w:rsidR="008171C9" w:rsidRPr="007B16B6" w:rsidRDefault="008171C9" w:rsidP="00F240AA">
      <w:pPr>
        <w:pStyle w:val="a7"/>
        <w:spacing w:before="0" w:after="0"/>
        <w:ind w:left="1134" w:hanging="425"/>
        <w:jc w:val="both"/>
      </w:pPr>
      <w:r w:rsidRPr="007B16B6">
        <w:t xml:space="preserve">2.3. Квота на участие. Количество работ, поданных от участника </w:t>
      </w:r>
      <w:proofErr w:type="spellStart"/>
      <w:proofErr w:type="gramStart"/>
      <w:r w:rsidRPr="007B16B6">
        <w:t>конкурса</w:t>
      </w:r>
      <w:r w:rsidR="0065243F" w:rsidRPr="007B16B6">
        <w:t>,</w:t>
      </w:r>
      <w:r w:rsidRPr="007B16B6">
        <w:rPr>
          <w:b/>
          <w:bCs/>
        </w:rPr>
        <w:t>не</w:t>
      </w:r>
      <w:proofErr w:type="spellEnd"/>
      <w:proofErr w:type="gramEnd"/>
      <w:r w:rsidRPr="007B16B6">
        <w:rPr>
          <w:b/>
          <w:bCs/>
        </w:rPr>
        <w:t xml:space="preserve"> более одной</w:t>
      </w:r>
      <w:r w:rsidRPr="007B16B6">
        <w:t>. Количество участников, поданных от организации</w:t>
      </w:r>
      <w:r w:rsidR="0065243F" w:rsidRPr="007B16B6">
        <w:t>,</w:t>
      </w:r>
      <w:r w:rsidRPr="007B16B6">
        <w:t xml:space="preserve"> не ограничено. </w:t>
      </w:r>
    </w:p>
    <w:p w14:paraId="1D36F831" w14:textId="77777777" w:rsidR="008171C9" w:rsidRPr="007B16B6" w:rsidRDefault="008171C9" w:rsidP="008171C9">
      <w:pPr>
        <w:pStyle w:val="a7"/>
        <w:spacing w:before="0" w:after="0"/>
        <w:ind w:firstLine="697"/>
        <w:jc w:val="both"/>
        <w:rPr>
          <w:bCs/>
        </w:rPr>
      </w:pPr>
      <w:r w:rsidRPr="007B16B6">
        <w:rPr>
          <w:bCs/>
        </w:rPr>
        <w:t>2.3. Тематика работ.</w:t>
      </w:r>
    </w:p>
    <w:p w14:paraId="60DC2AFE" w14:textId="77777777" w:rsidR="008171C9" w:rsidRPr="007B16B6" w:rsidRDefault="00F240AA" w:rsidP="00F240AA">
      <w:pPr>
        <w:pStyle w:val="a7"/>
        <w:spacing w:before="0" w:after="0"/>
        <w:ind w:left="1701" w:hanging="567"/>
        <w:jc w:val="both"/>
        <w:rPr>
          <w:color w:val="000000"/>
        </w:rPr>
      </w:pPr>
      <w:r w:rsidRPr="007B16B6">
        <w:rPr>
          <w:color w:val="000000"/>
        </w:rPr>
        <w:t xml:space="preserve">2.3.1 </w:t>
      </w:r>
      <w:r w:rsidR="008171C9" w:rsidRPr="007B16B6">
        <w:rPr>
          <w:color w:val="000000"/>
        </w:rPr>
        <w:t xml:space="preserve">Работа должна соответствовать теме конкурса и номинации, может отражать представление автора о танце, как способе творческого самовыражения, его отношение к танцу, раскрывать красоту движения человеческого тела. Работа может быть посвящена классическому, народному, современному танцу, может быть эскизом или макетом танцевального костюма, эскизом или макетом декорации. Работы, присланные на конкурс изобразительного искусства </w:t>
      </w:r>
      <w:r w:rsidR="0065243F" w:rsidRPr="007B16B6">
        <w:rPr>
          <w:color w:val="000000"/>
        </w:rPr>
        <w:t>«</w:t>
      </w:r>
      <w:r w:rsidR="008171C9" w:rsidRPr="007B16B6">
        <w:rPr>
          <w:color w:val="000000"/>
        </w:rPr>
        <w:t>Волшебство танца</w:t>
      </w:r>
      <w:r w:rsidR="0065243F" w:rsidRPr="007B16B6">
        <w:rPr>
          <w:color w:val="000000"/>
        </w:rPr>
        <w:t>»</w:t>
      </w:r>
      <w:r w:rsidR="008171C9" w:rsidRPr="007B16B6">
        <w:rPr>
          <w:color w:val="000000"/>
        </w:rPr>
        <w:t>, могут быть выполнены в любой технике.</w:t>
      </w:r>
    </w:p>
    <w:p w14:paraId="796A3F24" w14:textId="35E4C9C2" w:rsidR="008171C9" w:rsidRPr="007B16B6" w:rsidRDefault="008171C9" w:rsidP="00F240AA">
      <w:pPr>
        <w:ind w:left="1701"/>
        <w:rPr>
          <w:sz w:val="24"/>
          <w:szCs w:val="24"/>
        </w:rPr>
      </w:pPr>
      <w:r w:rsidRPr="007B16B6">
        <w:rPr>
          <w:sz w:val="24"/>
          <w:szCs w:val="24"/>
        </w:rPr>
        <w:lastRenderedPageBreak/>
        <w:t>Работы принимаются на конкурс только в электронном виде. Формат файла JPEG, разр</w:t>
      </w:r>
      <w:r w:rsidR="00F240AA" w:rsidRPr="007B16B6">
        <w:rPr>
          <w:sz w:val="24"/>
          <w:szCs w:val="24"/>
        </w:rPr>
        <w:t>е</w:t>
      </w:r>
      <w:r w:rsidR="002B1296">
        <w:rPr>
          <w:sz w:val="24"/>
          <w:szCs w:val="24"/>
        </w:rPr>
        <w:t xml:space="preserve">шение </w:t>
      </w:r>
      <w:r w:rsidRPr="007B16B6">
        <w:rPr>
          <w:sz w:val="24"/>
          <w:szCs w:val="24"/>
        </w:rPr>
        <w:t xml:space="preserve">300 точек на дюйм. </w:t>
      </w:r>
    </w:p>
    <w:p w14:paraId="7C05455B" w14:textId="77777777" w:rsidR="008171C9" w:rsidRPr="007B16B6" w:rsidRDefault="008171C9" w:rsidP="00F240AA">
      <w:pPr>
        <w:pStyle w:val="a7"/>
        <w:shd w:val="clear" w:color="auto" w:fill="FFFFFF"/>
        <w:spacing w:before="0" w:after="0"/>
        <w:ind w:left="1701" w:right="-6"/>
        <w:jc w:val="both"/>
        <w:rPr>
          <w:color w:val="000000"/>
        </w:rPr>
      </w:pPr>
      <w:r w:rsidRPr="007B16B6">
        <w:rPr>
          <w:color w:val="000000"/>
        </w:rPr>
        <w:t>Каждая работа должна быть подписана:</w:t>
      </w:r>
    </w:p>
    <w:p w14:paraId="7142A8DE" w14:textId="77777777" w:rsidR="008171C9" w:rsidRPr="007B16B6" w:rsidRDefault="008171C9" w:rsidP="00F240AA">
      <w:pPr>
        <w:pStyle w:val="a7"/>
        <w:spacing w:before="0" w:after="0"/>
        <w:ind w:left="1701"/>
        <w:jc w:val="both"/>
        <w:rPr>
          <w:i/>
          <w:iCs/>
          <w:color w:val="000000"/>
        </w:rPr>
      </w:pPr>
      <w:r w:rsidRPr="007B16B6">
        <w:rPr>
          <w:i/>
          <w:iCs/>
          <w:color w:val="000000"/>
        </w:rPr>
        <w:t xml:space="preserve"> Ф.И. автора, возраст, </w:t>
      </w:r>
    </w:p>
    <w:p w14:paraId="255553BF" w14:textId="77777777" w:rsidR="008171C9" w:rsidRPr="007B16B6" w:rsidRDefault="008171C9" w:rsidP="00F240AA">
      <w:pPr>
        <w:pStyle w:val="a7"/>
        <w:spacing w:before="0" w:after="0"/>
        <w:ind w:left="1701"/>
        <w:jc w:val="both"/>
        <w:rPr>
          <w:i/>
          <w:iCs/>
          <w:color w:val="000000"/>
        </w:rPr>
      </w:pPr>
      <w:r w:rsidRPr="007B16B6">
        <w:rPr>
          <w:i/>
          <w:iCs/>
          <w:color w:val="000000"/>
        </w:rPr>
        <w:t>название работы, год создания,</w:t>
      </w:r>
    </w:p>
    <w:p w14:paraId="557A8D0B" w14:textId="77777777" w:rsidR="008171C9" w:rsidRPr="007B16B6" w:rsidRDefault="008171C9" w:rsidP="00F240AA">
      <w:pPr>
        <w:pStyle w:val="a7"/>
        <w:spacing w:before="0" w:after="0"/>
        <w:ind w:left="1701"/>
        <w:jc w:val="both"/>
        <w:rPr>
          <w:i/>
          <w:iCs/>
          <w:color w:val="000000"/>
        </w:rPr>
      </w:pPr>
      <w:r w:rsidRPr="007B16B6">
        <w:rPr>
          <w:i/>
          <w:iCs/>
          <w:color w:val="000000"/>
        </w:rPr>
        <w:t>Ф.И.О. преподавателя</w:t>
      </w:r>
    </w:p>
    <w:p w14:paraId="5981C3D9" w14:textId="77777777" w:rsidR="008171C9" w:rsidRPr="007B16B6" w:rsidRDefault="008171C9" w:rsidP="00F240AA">
      <w:pPr>
        <w:pStyle w:val="a7"/>
        <w:shd w:val="clear" w:color="auto" w:fill="FFFFFF"/>
        <w:spacing w:before="0" w:after="0"/>
        <w:ind w:left="1701" w:right="-6"/>
        <w:jc w:val="both"/>
        <w:rPr>
          <w:i/>
          <w:iCs/>
          <w:color w:val="000000"/>
        </w:rPr>
      </w:pPr>
      <w:r w:rsidRPr="007B16B6">
        <w:rPr>
          <w:i/>
          <w:iCs/>
          <w:color w:val="000000"/>
        </w:rPr>
        <w:t>Наименование учебного заведения.</w:t>
      </w:r>
    </w:p>
    <w:p w14:paraId="62434867" w14:textId="77777777" w:rsidR="008171C9" w:rsidRPr="007B16B6" w:rsidRDefault="008171C9" w:rsidP="00F240AA">
      <w:pPr>
        <w:pStyle w:val="a7"/>
        <w:shd w:val="clear" w:color="auto" w:fill="FFFFFF"/>
        <w:spacing w:before="0" w:after="0"/>
        <w:ind w:left="1701" w:right="-6"/>
        <w:rPr>
          <w:color w:val="000000"/>
        </w:rPr>
      </w:pPr>
      <w:r w:rsidRPr="007B16B6">
        <w:rPr>
          <w:b/>
          <w:bCs/>
          <w:i/>
          <w:iCs/>
          <w:color w:val="000000"/>
        </w:rPr>
        <w:t xml:space="preserve">ПРИМЕР: </w:t>
      </w:r>
      <w:r w:rsidRPr="007B16B6">
        <w:rPr>
          <w:color w:val="000000"/>
        </w:rPr>
        <w:t>Иванова Маша_8л_В ТАНЦЕВАЛЬНОМ КЛАССЕ_2016_пр_Сидорова ОЕ_МБОУ ДО ШИ№4</w:t>
      </w:r>
    </w:p>
    <w:p w14:paraId="4A3D78D3" w14:textId="77777777" w:rsidR="008171C9" w:rsidRPr="007B16B6" w:rsidRDefault="008171C9" w:rsidP="008171C9">
      <w:pPr>
        <w:pStyle w:val="a7"/>
        <w:shd w:val="clear" w:color="auto" w:fill="FFFFFF"/>
        <w:spacing w:before="0" w:after="0"/>
        <w:ind w:right="-6" w:firstLine="700"/>
        <w:rPr>
          <w:b/>
          <w:bCs/>
          <w:i/>
          <w:iCs/>
          <w:color w:val="000000"/>
        </w:rPr>
      </w:pPr>
    </w:p>
    <w:p w14:paraId="33511596" w14:textId="77777777" w:rsidR="008171C9" w:rsidRPr="007B16B6" w:rsidRDefault="008171C9" w:rsidP="00E140AB">
      <w:pPr>
        <w:pStyle w:val="a7"/>
        <w:shd w:val="clear" w:color="auto" w:fill="FFFFFF"/>
        <w:spacing w:before="0" w:after="0"/>
        <w:ind w:left="1701" w:right="-6"/>
        <w:jc w:val="both"/>
        <w:rPr>
          <w:color w:val="000000"/>
        </w:rPr>
      </w:pPr>
      <w:r w:rsidRPr="007B16B6">
        <w:rPr>
          <w:color w:val="000000"/>
        </w:rPr>
        <w:t xml:space="preserve">В заявке необходимо указать </w:t>
      </w:r>
    </w:p>
    <w:p w14:paraId="48B5FAA7" w14:textId="77777777" w:rsidR="008171C9" w:rsidRPr="007B16B6" w:rsidRDefault="008171C9" w:rsidP="00E140AB">
      <w:pPr>
        <w:pStyle w:val="a7"/>
        <w:shd w:val="clear" w:color="auto" w:fill="FFFFFF"/>
        <w:spacing w:before="0" w:after="0"/>
        <w:ind w:left="1701" w:right="-6"/>
        <w:jc w:val="both"/>
        <w:rPr>
          <w:color w:val="000000"/>
        </w:rPr>
      </w:pPr>
      <w:r w:rsidRPr="007B16B6">
        <w:rPr>
          <w:color w:val="000000"/>
        </w:rPr>
        <w:t>Номинацию, Ф.И. (полностью) Автора работы, возраст, название работы, год создания, размер работы и техника исполнения, Ф.И.О.(полностью) преподавателя, название организации.</w:t>
      </w:r>
    </w:p>
    <w:p w14:paraId="085DA65F" w14:textId="77777777" w:rsidR="008171C9" w:rsidRPr="007B16B6" w:rsidRDefault="008171C9" w:rsidP="00E140AB">
      <w:pPr>
        <w:pStyle w:val="a7"/>
        <w:shd w:val="clear" w:color="auto" w:fill="FFFFFF"/>
        <w:spacing w:before="0" w:after="0"/>
        <w:ind w:left="1701" w:right="-6"/>
        <w:jc w:val="both"/>
        <w:rPr>
          <w:color w:val="FF0000"/>
          <w:u w:val="single"/>
        </w:rPr>
      </w:pPr>
      <w:r w:rsidRPr="007B16B6">
        <w:rPr>
          <w:color w:val="000000"/>
        </w:rPr>
        <w:t xml:space="preserve">Прием работ и заявок производится по </w:t>
      </w:r>
      <w:r w:rsidRPr="007B16B6">
        <w:rPr>
          <w:color w:val="000000"/>
          <w:lang w:val="en-US"/>
        </w:rPr>
        <w:t>e</w:t>
      </w:r>
      <w:r w:rsidRPr="007B16B6">
        <w:rPr>
          <w:color w:val="000000"/>
        </w:rPr>
        <w:t>-</w:t>
      </w:r>
      <w:r w:rsidRPr="007B16B6">
        <w:rPr>
          <w:color w:val="000000"/>
          <w:lang w:val="en-US"/>
        </w:rPr>
        <w:t>mail</w:t>
      </w:r>
      <w:r w:rsidRPr="007B16B6">
        <w:rPr>
          <w:color w:val="000000"/>
        </w:rPr>
        <w:t>:</w:t>
      </w:r>
      <w:hyperlink r:id="rId17" w:history="1">
        <w:r w:rsidR="001E7919" w:rsidRPr="007B16B6">
          <w:rPr>
            <w:rStyle w:val="af1"/>
          </w:rPr>
          <w:t>russianseasontlt@gmail.com</w:t>
        </w:r>
      </w:hyperlink>
    </w:p>
    <w:p w14:paraId="0BC44BDA" w14:textId="77777777" w:rsidR="008171C9" w:rsidRPr="007B16B6" w:rsidRDefault="008171C9" w:rsidP="00E140AB">
      <w:pPr>
        <w:pStyle w:val="a7"/>
        <w:shd w:val="clear" w:color="auto" w:fill="FFFFFF"/>
        <w:spacing w:before="0" w:after="0"/>
        <w:ind w:left="1701" w:right="-6"/>
        <w:jc w:val="both"/>
        <w:rPr>
          <w:color w:val="FF0000"/>
        </w:rPr>
      </w:pPr>
      <w:r w:rsidRPr="007B16B6">
        <w:rPr>
          <w:color w:val="000000"/>
        </w:rPr>
        <w:t xml:space="preserve">В теме письма указать </w:t>
      </w:r>
      <w:r w:rsidRPr="007B16B6">
        <w:rPr>
          <w:b/>
          <w:bCs/>
          <w:color w:val="000000"/>
        </w:rPr>
        <w:t xml:space="preserve">конкурс </w:t>
      </w:r>
      <w:r w:rsidR="0065243F" w:rsidRPr="007B16B6">
        <w:rPr>
          <w:b/>
          <w:bCs/>
          <w:color w:val="000000"/>
        </w:rPr>
        <w:t>«</w:t>
      </w:r>
      <w:r w:rsidRPr="007B16B6">
        <w:rPr>
          <w:b/>
          <w:bCs/>
          <w:color w:val="000000"/>
        </w:rPr>
        <w:t>Волшебство танца</w:t>
      </w:r>
      <w:r w:rsidR="0065243F" w:rsidRPr="007B16B6">
        <w:rPr>
          <w:b/>
          <w:bCs/>
          <w:color w:val="000000"/>
        </w:rPr>
        <w:t>»</w:t>
      </w:r>
      <w:r w:rsidRPr="007B16B6">
        <w:rPr>
          <w:color w:val="000000"/>
        </w:rPr>
        <w:t>.</w:t>
      </w:r>
    </w:p>
    <w:p w14:paraId="049EACA9" w14:textId="79F45891" w:rsidR="0063408A" w:rsidRPr="007B16B6" w:rsidRDefault="0063408A" w:rsidP="0063408A">
      <w:pPr>
        <w:numPr>
          <w:ilvl w:val="1"/>
          <w:numId w:val="4"/>
        </w:numPr>
        <w:tabs>
          <w:tab w:val="clear" w:pos="0"/>
          <w:tab w:val="num" w:pos="284"/>
        </w:tabs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2.3.</w:t>
      </w:r>
      <w:proofErr w:type="gramStart"/>
      <w:r w:rsidRPr="007B16B6">
        <w:rPr>
          <w:sz w:val="24"/>
          <w:szCs w:val="24"/>
        </w:rPr>
        <w:t>2.Заявки</w:t>
      </w:r>
      <w:proofErr w:type="gramEnd"/>
      <w:r w:rsidRPr="007B16B6">
        <w:rPr>
          <w:sz w:val="24"/>
          <w:szCs w:val="24"/>
        </w:rPr>
        <w:t xml:space="preserve"> на участие в </w:t>
      </w:r>
      <w:proofErr w:type="gramStart"/>
      <w:r w:rsidRPr="007B16B6">
        <w:rPr>
          <w:sz w:val="24"/>
          <w:szCs w:val="24"/>
        </w:rPr>
        <w:t xml:space="preserve">конкурсе  </w:t>
      </w:r>
      <w:r w:rsidR="00CE4F38" w:rsidRPr="007B16B6">
        <w:rPr>
          <w:sz w:val="24"/>
          <w:szCs w:val="24"/>
        </w:rPr>
        <w:t>подаются</w:t>
      </w:r>
      <w:proofErr w:type="gramEnd"/>
      <w:r w:rsidR="00CE4F38" w:rsidRPr="007B16B6">
        <w:rPr>
          <w:sz w:val="24"/>
          <w:szCs w:val="24"/>
        </w:rPr>
        <w:t xml:space="preserve"> до </w:t>
      </w:r>
      <w:r w:rsidR="008E7674">
        <w:rPr>
          <w:sz w:val="24"/>
          <w:szCs w:val="24"/>
        </w:rPr>
        <w:t>20</w:t>
      </w:r>
      <w:r w:rsidR="002B1296">
        <w:rPr>
          <w:sz w:val="24"/>
          <w:szCs w:val="24"/>
        </w:rPr>
        <w:t xml:space="preserve"> </w:t>
      </w:r>
      <w:r w:rsidR="00C76FC0">
        <w:rPr>
          <w:sz w:val="24"/>
          <w:szCs w:val="24"/>
        </w:rPr>
        <w:t>ноября</w:t>
      </w:r>
      <w:r w:rsidR="008F1BA8">
        <w:rPr>
          <w:sz w:val="24"/>
          <w:szCs w:val="24"/>
        </w:rPr>
        <w:t xml:space="preserve"> 202</w:t>
      </w:r>
      <w:r w:rsidR="00556680" w:rsidRPr="00556680">
        <w:rPr>
          <w:sz w:val="24"/>
          <w:szCs w:val="24"/>
        </w:rPr>
        <w:t>5</w:t>
      </w:r>
      <w:r w:rsidRPr="007B16B6">
        <w:rPr>
          <w:sz w:val="24"/>
          <w:szCs w:val="24"/>
        </w:rPr>
        <w:t>г.  Заявки оформляются по форме (</w:t>
      </w:r>
      <w:r w:rsidR="0083238E" w:rsidRPr="007B16B6">
        <w:rPr>
          <w:sz w:val="24"/>
          <w:szCs w:val="24"/>
        </w:rPr>
        <w:t>Приложение Д</w:t>
      </w:r>
      <w:r w:rsidRPr="007B16B6">
        <w:rPr>
          <w:sz w:val="24"/>
          <w:szCs w:val="24"/>
        </w:rPr>
        <w:t>).</w:t>
      </w:r>
    </w:p>
    <w:p w14:paraId="5652874A" w14:textId="77777777" w:rsidR="0063408A" w:rsidRDefault="0063408A" w:rsidP="0063408A">
      <w:pPr>
        <w:numPr>
          <w:ilvl w:val="1"/>
          <w:numId w:val="4"/>
        </w:numPr>
        <w:tabs>
          <w:tab w:val="clear" w:pos="0"/>
          <w:tab w:val="num" w:pos="284"/>
        </w:tabs>
        <w:ind w:left="1701" w:hanging="567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2.3.</w:t>
      </w:r>
      <w:proofErr w:type="gramStart"/>
      <w:r w:rsidRPr="007B16B6">
        <w:rPr>
          <w:sz w:val="24"/>
          <w:szCs w:val="24"/>
        </w:rPr>
        <w:t>3.Заявка</w:t>
      </w:r>
      <w:proofErr w:type="gramEnd"/>
      <w:r w:rsidRPr="007B16B6">
        <w:rPr>
          <w:sz w:val="24"/>
          <w:szCs w:val="24"/>
        </w:rPr>
        <w:t xml:space="preserve"> оформляется на фирменном бланке организации, заверяется подписью руководителя и печатью (так же организаторам предоставляется текстовый файл заявки для оформления наградного материала).</w:t>
      </w:r>
    </w:p>
    <w:p w14:paraId="371D0F0E" w14:textId="4C9CCAE9" w:rsidR="00ED3674" w:rsidRPr="007B16B6" w:rsidRDefault="00ED3674" w:rsidP="00ED3674">
      <w:pPr>
        <w:numPr>
          <w:ilvl w:val="1"/>
          <w:numId w:val="4"/>
        </w:numPr>
        <w:tabs>
          <w:tab w:val="clear" w:pos="0"/>
          <w:tab w:val="num" w:pos="284"/>
        </w:tabs>
        <w:ind w:left="1701" w:hanging="567"/>
        <w:jc w:val="both"/>
        <w:rPr>
          <w:sz w:val="24"/>
          <w:szCs w:val="24"/>
        </w:rPr>
      </w:pPr>
      <w:r>
        <w:rPr>
          <w:sz w:val="24"/>
          <w:szCs w:val="24"/>
        </w:rPr>
        <w:t>2.3.4. К заявке прилагается копия документа</w:t>
      </w:r>
      <w:r w:rsidR="00E140AB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подтверждающая оплату за оказание услуг по организации и проведению конкурса.</w:t>
      </w:r>
    </w:p>
    <w:p w14:paraId="70D75883" w14:textId="77777777" w:rsidR="00ED3674" w:rsidRPr="007B16B6" w:rsidRDefault="00ED3674" w:rsidP="0063408A">
      <w:pPr>
        <w:numPr>
          <w:ilvl w:val="1"/>
          <w:numId w:val="4"/>
        </w:numPr>
        <w:tabs>
          <w:tab w:val="clear" w:pos="0"/>
          <w:tab w:val="num" w:pos="284"/>
        </w:tabs>
        <w:ind w:left="1701" w:hanging="567"/>
        <w:jc w:val="both"/>
        <w:rPr>
          <w:sz w:val="24"/>
          <w:szCs w:val="24"/>
        </w:rPr>
      </w:pPr>
    </w:p>
    <w:p w14:paraId="106B7DEC" w14:textId="77777777" w:rsidR="0063408A" w:rsidRPr="007B16B6" w:rsidRDefault="0063408A" w:rsidP="00F240AA">
      <w:pPr>
        <w:pStyle w:val="a7"/>
        <w:shd w:val="clear" w:color="auto" w:fill="FFFFFF"/>
        <w:spacing w:before="0" w:after="0"/>
        <w:ind w:left="1701" w:right="-6"/>
        <w:jc w:val="both"/>
      </w:pPr>
    </w:p>
    <w:p w14:paraId="06CA829B" w14:textId="77777777" w:rsidR="008171C9" w:rsidRPr="007B16B6" w:rsidRDefault="008171C9" w:rsidP="00171A40">
      <w:pPr>
        <w:pStyle w:val="a7"/>
        <w:numPr>
          <w:ilvl w:val="0"/>
          <w:numId w:val="32"/>
        </w:numPr>
        <w:spacing w:before="0" w:after="0"/>
        <w:jc w:val="center"/>
        <w:rPr>
          <w:rStyle w:val="a3"/>
          <w:color w:val="000000"/>
        </w:rPr>
      </w:pPr>
      <w:r w:rsidRPr="007B16B6">
        <w:rPr>
          <w:rStyle w:val="a3"/>
          <w:color w:val="000000"/>
        </w:rPr>
        <w:t>Состав и функции жюри</w:t>
      </w:r>
    </w:p>
    <w:p w14:paraId="22012CCF" w14:textId="77777777" w:rsidR="008171C9" w:rsidRPr="007B16B6" w:rsidRDefault="008171C9" w:rsidP="00F240AA">
      <w:pPr>
        <w:pStyle w:val="a7"/>
        <w:numPr>
          <w:ilvl w:val="1"/>
          <w:numId w:val="32"/>
        </w:numPr>
        <w:spacing w:before="0" w:after="0"/>
        <w:ind w:hanging="369"/>
        <w:jc w:val="both"/>
        <w:rPr>
          <w:color w:val="000000"/>
        </w:rPr>
      </w:pPr>
      <w:r w:rsidRPr="007B16B6">
        <w:rPr>
          <w:color w:val="000000"/>
        </w:rPr>
        <w:t xml:space="preserve">Состав жюри конкурса определяется организатором конкурса. В состав жюри Конкурса входят эксперты (члены Союза художников России, члены Творческого союза художников России, члены Союза дизайнеров России). </w:t>
      </w:r>
    </w:p>
    <w:p w14:paraId="2220B307" w14:textId="77777777" w:rsidR="008171C9" w:rsidRPr="007B16B6" w:rsidRDefault="008171C9" w:rsidP="00F240AA">
      <w:pPr>
        <w:pStyle w:val="a7"/>
        <w:numPr>
          <w:ilvl w:val="1"/>
          <w:numId w:val="32"/>
        </w:numPr>
        <w:spacing w:before="0" w:after="0"/>
        <w:jc w:val="both"/>
        <w:rPr>
          <w:color w:val="000000"/>
        </w:rPr>
      </w:pPr>
      <w:r w:rsidRPr="007B16B6">
        <w:rPr>
          <w:color w:val="000000"/>
        </w:rPr>
        <w:t>Жюри оценивает конкурсные работы и определяет победителей конкурса.</w:t>
      </w:r>
    </w:p>
    <w:p w14:paraId="5B80E55D" w14:textId="77777777" w:rsidR="008171C9" w:rsidRPr="007B16B6" w:rsidRDefault="008171C9" w:rsidP="00F240AA">
      <w:pPr>
        <w:pStyle w:val="a7"/>
        <w:spacing w:before="0" w:after="0"/>
        <w:ind w:left="1276"/>
      </w:pPr>
      <w:r w:rsidRPr="007B16B6">
        <w:t>Решение жюри обжалованию не подлежит.</w:t>
      </w:r>
    </w:p>
    <w:p w14:paraId="7AEC081C" w14:textId="77777777" w:rsidR="00C64F5A" w:rsidRDefault="00C64F5A" w:rsidP="009C0402">
      <w:pPr>
        <w:numPr>
          <w:ilvl w:val="1"/>
          <w:numId w:val="4"/>
        </w:numPr>
        <w:tabs>
          <w:tab w:val="clear" w:pos="0"/>
          <w:tab w:val="num" w:pos="284"/>
        </w:tabs>
        <w:ind w:left="1276" w:hanging="425"/>
        <w:jc w:val="both"/>
        <w:rPr>
          <w:sz w:val="24"/>
          <w:szCs w:val="24"/>
        </w:rPr>
      </w:pPr>
      <w:r w:rsidRPr="007B16B6">
        <w:rPr>
          <w:sz w:val="24"/>
          <w:szCs w:val="24"/>
        </w:rPr>
        <w:t>3.3. При наличии равности баллов между участниками, претендующими на место победителя и призёра, выбирается один претендент прямым голосованием членов жюри.</w:t>
      </w:r>
    </w:p>
    <w:p w14:paraId="4C000685" w14:textId="2556AED4" w:rsidR="009C0402" w:rsidRPr="007B16B6" w:rsidRDefault="009C0402" w:rsidP="009C0402">
      <w:p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Pr="009C0402">
        <w:rPr>
          <w:sz w:val="24"/>
          <w:szCs w:val="24"/>
        </w:rPr>
        <w:t xml:space="preserve"> П</w:t>
      </w:r>
      <w:r w:rsidR="002B1296">
        <w:rPr>
          <w:color w:val="2C2D2E"/>
          <w:sz w:val="24"/>
          <w:szCs w:val="24"/>
          <w:shd w:val="clear" w:color="auto" w:fill="FFFFFF"/>
        </w:rPr>
        <w:t xml:space="preserve">ризовые места </w:t>
      </w:r>
      <w:r w:rsidRPr="009C0402">
        <w:rPr>
          <w:color w:val="2C2D2E"/>
          <w:sz w:val="24"/>
          <w:szCs w:val="24"/>
          <w:shd w:val="clear" w:color="auto" w:fill="FFFFFF"/>
        </w:rPr>
        <w:t>присуждаются только при условии не менее 10 участников.</w:t>
      </w:r>
    </w:p>
    <w:p w14:paraId="3806E8F8" w14:textId="77777777" w:rsidR="009C0402" w:rsidRPr="007B16B6" w:rsidRDefault="009C0402" w:rsidP="009C0402">
      <w:pPr>
        <w:numPr>
          <w:ilvl w:val="1"/>
          <w:numId w:val="4"/>
        </w:numPr>
        <w:tabs>
          <w:tab w:val="clear" w:pos="0"/>
          <w:tab w:val="num" w:pos="284"/>
        </w:tabs>
        <w:ind w:left="709"/>
        <w:jc w:val="both"/>
        <w:rPr>
          <w:sz w:val="24"/>
          <w:szCs w:val="24"/>
        </w:rPr>
      </w:pPr>
    </w:p>
    <w:p w14:paraId="7C2444F6" w14:textId="77777777" w:rsidR="00C64F5A" w:rsidRPr="007B16B6" w:rsidRDefault="00C64F5A" w:rsidP="00C64F5A">
      <w:pPr>
        <w:pStyle w:val="a7"/>
        <w:spacing w:before="0" w:after="0"/>
      </w:pPr>
    </w:p>
    <w:p w14:paraId="16768D87" w14:textId="77777777" w:rsidR="00171A40" w:rsidRPr="007B16B6" w:rsidRDefault="00171A40" w:rsidP="00171A40">
      <w:pPr>
        <w:ind w:firstLine="700"/>
        <w:jc w:val="center"/>
        <w:rPr>
          <w:b/>
          <w:sz w:val="24"/>
          <w:szCs w:val="24"/>
        </w:rPr>
      </w:pPr>
    </w:p>
    <w:p w14:paraId="5D2026C5" w14:textId="77777777" w:rsidR="00171A40" w:rsidRPr="007B16B6" w:rsidRDefault="00171A40" w:rsidP="00171A40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>4. Финансовые условия участия в конкурсе</w:t>
      </w:r>
    </w:p>
    <w:p w14:paraId="357C2C48" w14:textId="77777777" w:rsidR="00171A40" w:rsidRPr="007B16B6" w:rsidRDefault="00171A40" w:rsidP="00ED3674">
      <w:pPr>
        <w:ind w:left="1134" w:hanging="4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4.1. </w:t>
      </w:r>
      <w:r w:rsidR="00ED3674">
        <w:rPr>
          <w:sz w:val="24"/>
          <w:szCs w:val="24"/>
        </w:rPr>
        <w:t>Оплата за оказание услуг по организации и проведению конкурса</w:t>
      </w:r>
      <w:r w:rsidRPr="007B16B6">
        <w:rPr>
          <w:sz w:val="24"/>
          <w:szCs w:val="24"/>
        </w:rPr>
        <w:t xml:space="preserve"> на проведение конкурса составляет:</w:t>
      </w:r>
    </w:p>
    <w:p w14:paraId="77BBA264" w14:textId="3A0E363C" w:rsidR="00171A40" w:rsidRPr="007B16B6" w:rsidRDefault="00171A40" w:rsidP="001721AA">
      <w:pPr>
        <w:ind w:left="1843" w:hanging="709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4.1.1. </w:t>
      </w:r>
      <w:r w:rsidR="001721AA" w:rsidRPr="007B16B6">
        <w:rPr>
          <w:sz w:val="24"/>
          <w:szCs w:val="24"/>
        </w:rPr>
        <w:t>за ка</w:t>
      </w:r>
      <w:r w:rsidR="002B1296">
        <w:rPr>
          <w:sz w:val="24"/>
          <w:szCs w:val="24"/>
        </w:rPr>
        <w:t xml:space="preserve">ждую представленную на конкурс </w:t>
      </w:r>
      <w:r w:rsidR="001721AA" w:rsidRPr="007B16B6">
        <w:rPr>
          <w:sz w:val="24"/>
          <w:szCs w:val="24"/>
        </w:rPr>
        <w:t>работу уча</w:t>
      </w:r>
      <w:r w:rsidR="008E7674">
        <w:rPr>
          <w:sz w:val="24"/>
          <w:szCs w:val="24"/>
        </w:rPr>
        <w:t>стник выплачивает организатору 3</w:t>
      </w:r>
      <w:r w:rsidR="001721AA" w:rsidRPr="007B16B6">
        <w:rPr>
          <w:sz w:val="24"/>
          <w:szCs w:val="24"/>
        </w:rPr>
        <w:t>00 рублей</w:t>
      </w:r>
      <w:r w:rsidRPr="007B16B6">
        <w:rPr>
          <w:sz w:val="24"/>
          <w:szCs w:val="24"/>
        </w:rPr>
        <w:t>.</w:t>
      </w:r>
    </w:p>
    <w:p w14:paraId="7451C72B" w14:textId="77777777" w:rsidR="004D7781" w:rsidRPr="007B16B6" w:rsidRDefault="004D7781" w:rsidP="00ED3674">
      <w:pPr>
        <w:widowControl w:val="0"/>
        <w:autoSpaceDE w:val="0"/>
        <w:ind w:left="1134" w:hanging="434"/>
        <w:jc w:val="both"/>
        <w:rPr>
          <w:sz w:val="24"/>
          <w:szCs w:val="24"/>
        </w:rPr>
      </w:pPr>
      <w:r w:rsidRPr="007B16B6">
        <w:rPr>
          <w:sz w:val="24"/>
          <w:szCs w:val="24"/>
        </w:rPr>
        <w:t xml:space="preserve">4.2. Оплата </w:t>
      </w:r>
      <w:r w:rsidR="00ED3674">
        <w:rPr>
          <w:sz w:val="24"/>
          <w:szCs w:val="24"/>
        </w:rPr>
        <w:t>за оказание услуг по организации и проведению конкурса</w:t>
      </w:r>
      <w:r w:rsidRPr="007B16B6">
        <w:rPr>
          <w:sz w:val="24"/>
          <w:szCs w:val="24"/>
        </w:rPr>
        <w:t xml:space="preserve"> производится по следующим реквизитам:</w:t>
      </w:r>
    </w:p>
    <w:p w14:paraId="68736A7A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 xml:space="preserve">ГАПОУ </w:t>
      </w:r>
      <w:proofErr w:type="spellStart"/>
      <w:r w:rsidRPr="007B16B6">
        <w:rPr>
          <w:rFonts w:ascii="Times New Roman" w:hAnsi="Times New Roman"/>
          <w:color w:val="000000"/>
          <w:sz w:val="24"/>
          <w:szCs w:val="24"/>
        </w:rPr>
        <w:t>КТиХО</w:t>
      </w:r>
      <w:proofErr w:type="spellEnd"/>
    </w:p>
    <w:p w14:paraId="2EC8AD3A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4450</w:t>
      </w:r>
      <w:r w:rsidRPr="002F797A">
        <w:rPr>
          <w:rFonts w:ascii="Times New Roman" w:hAnsi="Times New Roman"/>
          <w:color w:val="000000"/>
          <w:sz w:val="24"/>
          <w:szCs w:val="24"/>
        </w:rPr>
        <w:t>32</w:t>
      </w:r>
      <w:r w:rsidRPr="007B16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B16B6">
        <w:rPr>
          <w:rFonts w:ascii="Times New Roman" w:hAnsi="Times New Roman"/>
          <w:sz w:val="24"/>
          <w:szCs w:val="24"/>
        </w:rPr>
        <w:t xml:space="preserve">Россия, Самарская обл., </w:t>
      </w:r>
      <w:r w:rsidRPr="007B16B6">
        <w:rPr>
          <w:rFonts w:ascii="Times New Roman" w:hAnsi="Times New Roman"/>
          <w:color w:val="000000"/>
          <w:sz w:val="24"/>
          <w:szCs w:val="24"/>
        </w:rPr>
        <w:t>г. Тольятти, ул.Воскресенская,18</w:t>
      </w:r>
    </w:p>
    <w:p w14:paraId="63AA5AEB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Тел./факс: (8482) 69-12-39</w:t>
      </w:r>
    </w:p>
    <w:p w14:paraId="196EC2D7" w14:textId="77777777" w:rsidR="00556680" w:rsidRPr="007B16B6" w:rsidRDefault="00556680" w:rsidP="00556680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ОГРН 1036300992034</w:t>
      </w:r>
    </w:p>
    <w:p w14:paraId="493560EF" w14:textId="77777777" w:rsidR="0055668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ИНН\КПП 6320000392\632101001</w:t>
      </w:r>
    </w:p>
    <w:p w14:paraId="1FD49ED2" w14:textId="77777777" w:rsidR="00556680" w:rsidRPr="002F797A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Р/счет:</w:t>
      </w:r>
      <w:r w:rsidRPr="002F7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5028">
        <w:rPr>
          <w:rFonts w:ascii="Times New Roman" w:hAnsi="Times New Roman"/>
          <w:sz w:val="24"/>
          <w:szCs w:val="24"/>
        </w:rPr>
        <w:t>03224643360000004200</w:t>
      </w:r>
    </w:p>
    <w:p w14:paraId="3ADDAAA4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lastRenderedPageBreak/>
        <w:t xml:space="preserve">Банк получателя: </w:t>
      </w:r>
      <w:r w:rsidRPr="00BA7CFF">
        <w:rPr>
          <w:rFonts w:ascii="Times New Roman" w:hAnsi="Times New Roman"/>
        </w:rPr>
        <w:t>ОТДЕЛЕНИЕ САМАРА БАНКА РОССИИ</w:t>
      </w:r>
      <w:r w:rsidRPr="008D5028">
        <w:rPr>
          <w:rFonts w:ascii="Times New Roman" w:hAnsi="Times New Roman"/>
        </w:rPr>
        <w:t>//УФК ПО САМАРСКОЙ ОБЛАСТИ Г.САМАРА</w:t>
      </w:r>
    </w:p>
    <w:p w14:paraId="64E832F0" w14:textId="77777777" w:rsidR="0055668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БИК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8D5028">
        <w:rPr>
          <w:rFonts w:ascii="Times New Roman" w:hAnsi="Times New Roman"/>
        </w:rPr>
        <w:t>013601205</w:t>
      </w:r>
    </w:p>
    <w:p w14:paraId="3AF70777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ЕКС </w:t>
      </w:r>
      <w:r w:rsidRPr="008D5028">
        <w:rPr>
          <w:rFonts w:ascii="Times New Roman" w:hAnsi="Times New Roman"/>
        </w:rPr>
        <w:t>40102810545370000036</w:t>
      </w:r>
    </w:p>
    <w:p w14:paraId="31E637BF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ОКТМО: 36740000</w:t>
      </w:r>
    </w:p>
    <w:p w14:paraId="67F57A38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>
        <w:rPr>
          <w:rFonts w:ascii="Times New Roman" w:hAnsi="Times New Roman"/>
          <w:color w:val="000000"/>
          <w:sz w:val="24"/>
          <w:szCs w:val="24"/>
        </w:rPr>
        <w:t xml:space="preserve">л/с </w:t>
      </w:r>
      <w:r w:rsidRPr="002A3C55">
        <w:rPr>
          <w:rFonts w:ascii="Times New Roman" w:hAnsi="Times New Roman"/>
        </w:rPr>
        <w:t xml:space="preserve">814.62.127.0, </w:t>
      </w:r>
      <w:r>
        <w:rPr>
          <w:rFonts w:ascii="Times New Roman" w:hAnsi="Times New Roman"/>
        </w:rPr>
        <w:t xml:space="preserve">МФ СО (ГАПОУ </w:t>
      </w:r>
      <w:proofErr w:type="spellStart"/>
      <w:r>
        <w:rPr>
          <w:rFonts w:ascii="Times New Roman" w:hAnsi="Times New Roman"/>
        </w:rPr>
        <w:t>КТиХО</w:t>
      </w:r>
      <w:proofErr w:type="spellEnd"/>
      <w:r>
        <w:rPr>
          <w:rFonts w:ascii="Times New Roman" w:hAnsi="Times New Roman"/>
        </w:rPr>
        <w:t>)</w:t>
      </w:r>
    </w:p>
    <w:p w14:paraId="0202CBB2" w14:textId="77777777" w:rsidR="002F797A" w:rsidRPr="007B16B6" w:rsidRDefault="002F797A" w:rsidP="002F797A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  <w:r w:rsidRPr="00C20E30">
        <w:rPr>
          <w:sz w:val="24"/>
          <w:szCs w:val="24"/>
        </w:rPr>
        <w:t>Назначение платежа: 00000000000000000130 ТС.04.02.04 за</w:t>
      </w:r>
      <w:r>
        <w:rPr>
          <w:sz w:val="24"/>
          <w:szCs w:val="24"/>
        </w:rPr>
        <w:t xml:space="preserve"> оказание услуг по организации и проведению конкурса</w:t>
      </w:r>
    </w:p>
    <w:p w14:paraId="37FAFED6" w14:textId="6E48AEBE" w:rsidR="00B50F6E" w:rsidRPr="007B16B6" w:rsidRDefault="00B50F6E" w:rsidP="00B50F6E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</w:p>
    <w:p w14:paraId="5E0B49C6" w14:textId="77777777" w:rsidR="00171A40" w:rsidRPr="007B16B6" w:rsidRDefault="00171A40" w:rsidP="00FB74B9">
      <w:pPr>
        <w:pStyle w:val="a7"/>
        <w:spacing w:before="0" w:after="0"/>
        <w:ind w:firstLine="567"/>
        <w:rPr>
          <w:color w:val="000000" w:themeColor="text1"/>
        </w:rPr>
      </w:pPr>
    </w:p>
    <w:p w14:paraId="721A27C3" w14:textId="77777777" w:rsidR="008171C9" w:rsidRPr="007B16B6" w:rsidRDefault="008171C9" w:rsidP="008171C9">
      <w:pPr>
        <w:pStyle w:val="a7"/>
        <w:spacing w:before="0" w:after="0"/>
        <w:ind w:firstLine="697"/>
        <w:jc w:val="center"/>
        <w:rPr>
          <w:b/>
          <w:bCs/>
          <w:color w:val="000000" w:themeColor="text1"/>
        </w:rPr>
      </w:pPr>
      <w:r w:rsidRPr="007B16B6">
        <w:rPr>
          <w:b/>
          <w:bCs/>
          <w:color w:val="000000" w:themeColor="text1"/>
        </w:rPr>
        <w:t>5. Награждение победителей и участников конкурса</w:t>
      </w:r>
    </w:p>
    <w:p w14:paraId="70746730" w14:textId="7BA2B7AA" w:rsidR="00780120" w:rsidRPr="007B16B6" w:rsidRDefault="00F240AA" w:rsidP="00780120">
      <w:pPr>
        <w:pStyle w:val="a7"/>
        <w:spacing w:before="0" w:after="0"/>
        <w:ind w:left="1276" w:hanging="579"/>
        <w:jc w:val="both"/>
        <w:rPr>
          <w:color w:val="000000" w:themeColor="text1"/>
        </w:rPr>
      </w:pPr>
      <w:r w:rsidRPr="007B16B6">
        <w:rPr>
          <w:color w:val="000000" w:themeColor="text1"/>
        </w:rPr>
        <w:t xml:space="preserve">5.1. </w:t>
      </w:r>
      <w:r w:rsidR="00780120" w:rsidRPr="007B16B6">
        <w:rPr>
          <w:color w:val="000000" w:themeColor="text1"/>
        </w:rPr>
        <w:t xml:space="preserve">Победители и призёра определяются на итоговом заседании жюри </w:t>
      </w:r>
      <w:r w:rsidR="0028040F">
        <w:rPr>
          <w:color w:val="000000" w:themeColor="text1"/>
        </w:rPr>
        <w:t>3</w:t>
      </w:r>
      <w:r w:rsidR="002B1296">
        <w:rPr>
          <w:color w:val="000000" w:themeColor="text1"/>
        </w:rPr>
        <w:t xml:space="preserve"> декабря 202</w:t>
      </w:r>
      <w:r w:rsidR="00556680" w:rsidRPr="00556680">
        <w:rPr>
          <w:color w:val="000000" w:themeColor="text1"/>
        </w:rPr>
        <w:t>5</w:t>
      </w:r>
      <w:r w:rsidR="00780120" w:rsidRPr="007B16B6">
        <w:rPr>
          <w:color w:val="000000" w:themeColor="text1"/>
        </w:rPr>
        <w:t xml:space="preserve"> года.</w:t>
      </w:r>
    </w:p>
    <w:p w14:paraId="3CA78650" w14:textId="51D88E44" w:rsidR="008171C9" w:rsidRPr="008F1BA8" w:rsidRDefault="00F240AA" w:rsidP="004E5C17">
      <w:pPr>
        <w:pStyle w:val="a7"/>
        <w:spacing w:before="0" w:after="0"/>
        <w:ind w:left="1134" w:hanging="425"/>
        <w:jc w:val="both"/>
        <w:rPr>
          <w:bCs/>
          <w:color w:val="000000" w:themeColor="text1"/>
        </w:rPr>
      </w:pPr>
      <w:r w:rsidRPr="007B16B6">
        <w:rPr>
          <w:bCs/>
          <w:color w:val="000000" w:themeColor="text1"/>
        </w:rPr>
        <w:t xml:space="preserve">5.2. </w:t>
      </w:r>
      <w:r w:rsidR="00780120" w:rsidRPr="007B16B6">
        <w:rPr>
          <w:bCs/>
          <w:color w:val="000000" w:themeColor="text1"/>
        </w:rPr>
        <w:t xml:space="preserve">Результаты конкурса размещаются на сайте ГАПОУ </w:t>
      </w:r>
      <w:proofErr w:type="spellStart"/>
      <w:r w:rsidR="00780120" w:rsidRPr="007B16B6">
        <w:rPr>
          <w:bCs/>
          <w:color w:val="000000" w:themeColor="text1"/>
        </w:rPr>
        <w:t>КТиХО</w:t>
      </w:r>
      <w:proofErr w:type="spellEnd"/>
      <w:r w:rsidR="006C5659">
        <w:rPr>
          <w:bCs/>
          <w:color w:val="000000" w:themeColor="text1"/>
        </w:rPr>
        <w:t xml:space="preserve"> </w:t>
      </w:r>
      <w:r w:rsidR="00556680" w:rsidRPr="00556680">
        <w:rPr>
          <w:bCs/>
          <w:color w:val="000000" w:themeColor="text1"/>
        </w:rPr>
        <w:t>8</w:t>
      </w:r>
      <w:r w:rsidR="006C5659">
        <w:rPr>
          <w:bCs/>
          <w:color w:val="000000" w:themeColor="text1"/>
        </w:rPr>
        <w:t xml:space="preserve"> </w:t>
      </w:r>
      <w:r w:rsidR="008E7674">
        <w:rPr>
          <w:bCs/>
          <w:color w:val="000000" w:themeColor="text1"/>
        </w:rPr>
        <w:t>декабря</w:t>
      </w:r>
      <w:r w:rsidR="00780120" w:rsidRPr="007B16B6">
        <w:rPr>
          <w:bCs/>
          <w:color w:val="000000" w:themeColor="text1"/>
        </w:rPr>
        <w:t xml:space="preserve"> 202</w:t>
      </w:r>
      <w:r w:rsidR="00556680" w:rsidRPr="00556680">
        <w:rPr>
          <w:bCs/>
          <w:color w:val="000000" w:themeColor="text1"/>
        </w:rPr>
        <w:t>5</w:t>
      </w:r>
      <w:r w:rsidR="00780120" w:rsidRPr="007B16B6">
        <w:rPr>
          <w:bCs/>
          <w:color w:val="000000" w:themeColor="text1"/>
        </w:rPr>
        <w:t xml:space="preserve"> года - </w:t>
      </w:r>
      <w:hyperlink r:id="rId18" w:history="1">
        <w:r w:rsidR="00780120" w:rsidRPr="007B16B6">
          <w:rPr>
            <w:rStyle w:val="af1"/>
            <w:bCs/>
            <w:color w:val="000000" w:themeColor="text1"/>
          </w:rPr>
          <w:t>http://www.ktiho.ru/russkie-sezony</w:t>
        </w:r>
      </w:hyperlink>
    </w:p>
    <w:p w14:paraId="01D877DE" w14:textId="77777777" w:rsidR="00C551D5" w:rsidRPr="007B16B6" w:rsidRDefault="00C551D5" w:rsidP="008171C9">
      <w:pPr>
        <w:pStyle w:val="a7"/>
        <w:spacing w:before="0" w:after="0"/>
        <w:ind w:firstLine="697"/>
        <w:jc w:val="center"/>
        <w:rPr>
          <w:rStyle w:val="a3"/>
          <w:color w:val="000000" w:themeColor="text1"/>
        </w:rPr>
      </w:pPr>
    </w:p>
    <w:p w14:paraId="687B3A17" w14:textId="77777777" w:rsidR="008171C9" w:rsidRPr="006A55B6" w:rsidRDefault="008171C9" w:rsidP="008171C9">
      <w:pPr>
        <w:pStyle w:val="a7"/>
        <w:spacing w:before="0" w:after="0"/>
        <w:ind w:firstLine="697"/>
        <w:jc w:val="center"/>
        <w:rPr>
          <w:rStyle w:val="a3"/>
          <w:color w:val="000000" w:themeColor="text1"/>
        </w:rPr>
      </w:pPr>
      <w:r w:rsidRPr="007B16B6">
        <w:rPr>
          <w:rStyle w:val="a3"/>
          <w:color w:val="000000" w:themeColor="text1"/>
        </w:rPr>
        <w:t xml:space="preserve">6. </w:t>
      </w:r>
      <w:r w:rsidRPr="006A55B6">
        <w:rPr>
          <w:rStyle w:val="a3"/>
          <w:color w:val="000000" w:themeColor="text1"/>
        </w:rPr>
        <w:t>Контактная информация</w:t>
      </w:r>
    </w:p>
    <w:p w14:paraId="5A707845" w14:textId="09DA245C" w:rsidR="004E5C17" w:rsidRPr="006A55B6" w:rsidRDefault="004E5C17" w:rsidP="004E5C17">
      <w:pPr>
        <w:numPr>
          <w:ilvl w:val="1"/>
          <w:numId w:val="4"/>
        </w:numPr>
        <w:ind w:firstLine="697"/>
        <w:jc w:val="both"/>
        <w:rPr>
          <w:color w:val="000000" w:themeColor="text1"/>
          <w:sz w:val="24"/>
          <w:szCs w:val="24"/>
        </w:rPr>
      </w:pPr>
      <w:r w:rsidRPr="006A55B6">
        <w:rPr>
          <w:color w:val="000000" w:themeColor="text1"/>
          <w:sz w:val="24"/>
          <w:szCs w:val="24"/>
        </w:rPr>
        <w:t>Адрес: С</w:t>
      </w:r>
      <w:r w:rsidR="002B1296" w:rsidRPr="006A55B6">
        <w:rPr>
          <w:color w:val="000000" w:themeColor="text1"/>
          <w:sz w:val="24"/>
          <w:szCs w:val="24"/>
        </w:rPr>
        <w:t xml:space="preserve">амарская область, г. Тольятти, </w:t>
      </w:r>
      <w:r w:rsidRPr="006A55B6">
        <w:rPr>
          <w:color w:val="000000" w:themeColor="text1"/>
          <w:sz w:val="24"/>
          <w:szCs w:val="24"/>
        </w:rPr>
        <w:t>ул. Воскресенская,18.</w:t>
      </w:r>
    </w:p>
    <w:p w14:paraId="27C2DFD6" w14:textId="10B19BB1" w:rsidR="00F84F37" w:rsidRPr="006A55B6" w:rsidRDefault="004E5C17" w:rsidP="00F84F37">
      <w:pPr>
        <w:ind w:firstLine="697"/>
        <w:jc w:val="both"/>
        <w:rPr>
          <w:color w:val="000000" w:themeColor="text1"/>
          <w:sz w:val="24"/>
          <w:szCs w:val="24"/>
        </w:rPr>
      </w:pPr>
      <w:r w:rsidRPr="006A55B6">
        <w:rPr>
          <w:color w:val="000000" w:themeColor="text1"/>
          <w:sz w:val="24"/>
          <w:szCs w:val="24"/>
        </w:rPr>
        <w:t xml:space="preserve">Контактный телефон/факс (8482) 69-12-39, </w:t>
      </w:r>
      <w:r w:rsidR="008E736C" w:rsidRPr="006A55B6">
        <w:rPr>
          <w:rStyle w:val="js-phone-number"/>
          <w:color w:val="2C2D2E"/>
          <w:sz w:val="24"/>
          <w:szCs w:val="24"/>
        </w:rPr>
        <w:t>8 (903) 332-99-72</w:t>
      </w:r>
    </w:p>
    <w:p w14:paraId="7A11D660" w14:textId="77777777" w:rsidR="004E5C17" w:rsidRPr="006A55B6" w:rsidRDefault="004E5C17" w:rsidP="00F84F37">
      <w:pPr>
        <w:ind w:firstLine="697"/>
        <w:jc w:val="both"/>
        <w:rPr>
          <w:b/>
          <w:color w:val="000000" w:themeColor="text1"/>
          <w:sz w:val="24"/>
          <w:szCs w:val="24"/>
        </w:rPr>
      </w:pPr>
      <w:r w:rsidRPr="006A55B6">
        <w:rPr>
          <w:b/>
          <w:color w:val="000000" w:themeColor="text1"/>
          <w:sz w:val="24"/>
          <w:szCs w:val="24"/>
          <w:lang w:val="en-US"/>
        </w:rPr>
        <w:t>Email</w:t>
      </w:r>
      <w:r w:rsidR="001E7919" w:rsidRPr="006A55B6">
        <w:rPr>
          <w:b/>
          <w:color w:val="000000" w:themeColor="text1"/>
          <w:sz w:val="24"/>
          <w:szCs w:val="24"/>
        </w:rPr>
        <w:t xml:space="preserve">: </w:t>
      </w:r>
      <w:hyperlink r:id="rId19" w:history="1">
        <w:r w:rsidR="00314A8F" w:rsidRPr="006A55B6">
          <w:rPr>
            <w:rStyle w:val="af1"/>
            <w:sz w:val="24"/>
            <w:szCs w:val="24"/>
          </w:rPr>
          <w:t>russianseasontlt@gmail.com</w:t>
        </w:r>
      </w:hyperlink>
    </w:p>
    <w:p w14:paraId="6B76342D" w14:textId="77777777" w:rsidR="00440CBC" w:rsidRPr="006A55B6" w:rsidRDefault="00DB1CE8" w:rsidP="00440CBC">
      <w:pPr>
        <w:ind w:firstLine="700"/>
        <w:jc w:val="right"/>
        <w:rPr>
          <w:b/>
          <w:caps/>
          <w:sz w:val="24"/>
          <w:szCs w:val="24"/>
        </w:rPr>
      </w:pPr>
      <w:r w:rsidRPr="006A55B6">
        <w:rPr>
          <w:iCs/>
          <w:color w:val="000000" w:themeColor="text1"/>
        </w:rPr>
        <w:br w:type="page"/>
      </w:r>
      <w:r w:rsidR="00440CBC" w:rsidRPr="006A55B6">
        <w:rPr>
          <w:b/>
          <w:caps/>
          <w:sz w:val="24"/>
          <w:szCs w:val="24"/>
        </w:rPr>
        <w:lastRenderedPageBreak/>
        <w:t>Приложение Г</w:t>
      </w:r>
    </w:p>
    <w:p w14:paraId="30BC8A59" w14:textId="77777777" w:rsidR="00440CBC" w:rsidRPr="006A55B6" w:rsidRDefault="00440CBC" w:rsidP="00440CBC">
      <w:pPr>
        <w:ind w:firstLine="700"/>
        <w:jc w:val="center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ПОРЯДОК</w:t>
      </w:r>
    </w:p>
    <w:p w14:paraId="4C1456AB" w14:textId="77777777" w:rsidR="00440CBC" w:rsidRPr="006A55B6" w:rsidRDefault="00440CBC" w:rsidP="00440CBC">
      <w:pPr>
        <w:pStyle w:val="a7"/>
        <w:spacing w:before="0" w:after="0"/>
        <w:ind w:firstLine="700"/>
        <w:jc w:val="center"/>
        <w:rPr>
          <w:b/>
          <w:bCs/>
        </w:rPr>
      </w:pPr>
      <w:r w:rsidRPr="006A55B6">
        <w:rPr>
          <w:b/>
          <w:bCs/>
        </w:rPr>
        <w:t>проведения конкурса набросков и зарисовок</w:t>
      </w:r>
    </w:p>
    <w:p w14:paraId="434DABE6" w14:textId="77777777" w:rsidR="00440CBC" w:rsidRPr="006A55B6" w:rsidRDefault="00440CBC" w:rsidP="00440CBC">
      <w:pPr>
        <w:pStyle w:val="a7"/>
        <w:spacing w:before="0" w:after="0"/>
        <w:ind w:firstLine="700"/>
        <w:jc w:val="center"/>
        <w:rPr>
          <w:b/>
          <w:bCs/>
        </w:rPr>
      </w:pPr>
      <w:r w:rsidRPr="006A55B6">
        <w:rPr>
          <w:b/>
          <w:bCs/>
        </w:rPr>
        <w:t>«Блиц-вернисаж».</w:t>
      </w:r>
    </w:p>
    <w:p w14:paraId="15C85EDD" w14:textId="77777777" w:rsidR="00440CBC" w:rsidRPr="006A55B6" w:rsidRDefault="00440CBC" w:rsidP="00440CBC">
      <w:pPr>
        <w:pStyle w:val="a7"/>
        <w:spacing w:before="0" w:after="0"/>
        <w:ind w:firstLine="697"/>
        <w:jc w:val="center"/>
        <w:rPr>
          <w:b/>
          <w:bCs/>
        </w:rPr>
      </w:pPr>
    </w:p>
    <w:p w14:paraId="5808BC27" w14:textId="77777777" w:rsidR="006A55B6" w:rsidRPr="006A55B6" w:rsidRDefault="006A55B6" w:rsidP="006A55B6">
      <w:pPr>
        <w:pStyle w:val="a7"/>
        <w:spacing w:before="0" w:after="0"/>
        <w:ind w:firstLine="697"/>
        <w:jc w:val="center"/>
        <w:rPr>
          <w:b/>
          <w:bCs/>
        </w:rPr>
      </w:pPr>
      <w:r w:rsidRPr="006A55B6">
        <w:rPr>
          <w:b/>
          <w:bCs/>
        </w:rPr>
        <w:t>1.Цели и задачи конкурса</w:t>
      </w:r>
    </w:p>
    <w:p w14:paraId="62270499" w14:textId="2A25AC0B" w:rsidR="006A55B6" w:rsidRPr="006A55B6" w:rsidRDefault="006A55B6" w:rsidP="006A55B6">
      <w:pPr>
        <w:pStyle w:val="a7"/>
        <w:spacing w:before="0" w:after="0"/>
        <w:ind w:left="1134" w:hanging="437"/>
        <w:jc w:val="both"/>
      </w:pPr>
      <w:r w:rsidRPr="006A55B6">
        <w:t xml:space="preserve">1.1. Конкурс набросков и зарисовок </w:t>
      </w:r>
      <w:r w:rsidRPr="006A55B6">
        <w:rPr>
          <w:bCs/>
        </w:rPr>
        <w:t>«Блиц-вернисаж»</w:t>
      </w:r>
      <w:r w:rsidRPr="006A55B6">
        <w:t xml:space="preserve"> проводится в рамках реализации проекта </w:t>
      </w:r>
      <w:r w:rsidR="008C77D5" w:rsidRPr="007B16B6">
        <w:rPr>
          <w:lang w:val="en-US"/>
        </w:rPr>
        <w:t>X</w:t>
      </w:r>
      <w:r w:rsidR="008C77D5">
        <w:rPr>
          <w:lang w:val="en-US"/>
        </w:rPr>
        <w:t>VII</w:t>
      </w:r>
      <w:r w:rsidRPr="006A55B6">
        <w:rPr>
          <w:color w:val="FF0000"/>
        </w:rPr>
        <w:t xml:space="preserve"> </w:t>
      </w:r>
      <w:r w:rsidRPr="006A55B6">
        <w:t>Международного творческо-образовательного фестиваля «Русские сезоны».</w:t>
      </w:r>
    </w:p>
    <w:p w14:paraId="0DE85905" w14:textId="77777777" w:rsidR="006A55B6" w:rsidRPr="006A55B6" w:rsidRDefault="006A55B6" w:rsidP="006A55B6">
      <w:pPr>
        <w:numPr>
          <w:ilvl w:val="1"/>
          <w:numId w:val="2"/>
        </w:numPr>
        <w:tabs>
          <w:tab w:val="clear" w:pos="0"/>
          <w:tab w:val="num" w:pos="1134"/>
        </w:tabs>
        <w:ind w:left="1134" w:hanging="4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1.2. Цель Конкурса </w:t>
      </w:r>
      <w:r w:rsidRPr="006A55B6">
        <w:rPr>
          <w:bCs/>
          <w:sz w:val="24"/>
          <w:szCs w:val="24"/>
        </w:rPr>
        <w:t>«Блиц-вернисаж»</w:t>
      </w:r>
      <w:r w:rsidRPr="006A55B6">
        <w:rPr>
          <w:sz w:val="24"/>
          <w:szCs w:val="24"/>
        </w:rPr>
        <w:t xml:space="preserve"> - развитие и популяризация художественного образования.</w:t>
      </w:r>
    </w:p>
    <w:p w14:paraId="25ABDCD3" w14:textId="77777777" w:rsidR="006A55B6" w:rsidRPr="006A55B6" w:rsidRDefault="006A55B6" w:rsidP="006A55B6">
      <w:pPr>
        <w:numPr>
          <w:ilvl w:val="1"/>
          <w:numId w:val="2"/>
        </w:numPr>
        <w:ind w:firstLine="700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1.3. Задачи Конкурса </w:t>
      </w:r>
      <w:r w:rsidRPr="006A55B6">
        <w:rPr>
          <w:bCs/>
          <w:sz w:val="24"/>
          <w:szCs w:val="24"/>
        </w:rPr>
        <w:t>«Блиц-вернисаж»</w:t>
      </w:r>
      <w:r w:rsidRPr="006A55B6">
        <w:rPr>
          <w:sz w:val="24"/>
          <w:szCs w:val="24"/>
        </w:rPr>
        <w:t>:</w:t>
      </w:r>
    </w:p>
    <w:p w14:paraId="4D43537B" w14:textId="77777777" w:rsidR="006A55B6" w:rsidRPr="006A55B6" w:rsidRDefault="006A55B6" w:rsidP="006A55B6">
      <w:pPr>
        <w:suppressAutoHyphens w:val="0"/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1.3.1 выявление и поддержка талантливых обучающихся в области художественного образования;</w:t>
      </w:r>
    </w:p>
    <w:p w14:paraId="2AE684CE" w14:textId="77777777" w:rsidR="006A55B6" w:rsidRPr="006A55B6" w:rsidRDefault="006A55B6" w:rsidP="006A55B6">
      <w:pPr>
        <w:suppressAutoHyphens w:val="0"/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1.3.2 содействие реализации творческих способностей и гармоничного развития личности;</w:t>
      </w:r>
    </w:p>
    <w:p w14:paraId="6881949F" w14:textId="77777777" w:rsidR="006A55B6" w:rsidRPr="006A55B6" w:rsidRDefault="006A55B6" w:rsidP="006A55B6">
      <w:pPr>
        <w:suppressAutoHyphens w:val="0"/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1.3.3 повышение художественного мастерства;</w:t>
      </w:r>
    </w:p>
    <w:p w14:paraId="4E2F8408" w14:textId="77777777" w:rsidR="006A55B6" w:rsidRPr="006A55B6" w:rsidRDefault="006A55B6" w:rsidP="006A55B6">
      <w:pPr>
        <w:suppressAutoHyphens w:val="0"/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1.3.4 совершенствование методов профессионального обучения.</w:t>
      </w:r>
    </w:p>
    <w:p w14:paraId="0FE912CE" w14:textId="77777777" w:rsidR="006A55B6" w:rsidRPr="006A55B6" w:rsidRDefault="006A55B6" w:rsidP="006A55B6">
      <w:pPr>
        <w:pStyle w:val="a7"/>
        <w:spacing w:before="0" w:after="0"/>
        <w:ind w:firstLine="700"/>
        <w:jc w:val="center"/>
        <w:rPr>
          <w:b/>
          <w:bCs/>
        </w:rPr>
      </w:pPr>
    </w:p>
    <w:p w14:paraId="7B8331E3" w14:textId="77777777" w:rsidR="006A55B6" w:rsidRPr="006A55B6" w:rsidRDefault="006A55B6" w:rsidP="006A55B6">
      <w:pPr>
        <w:pStyle w:val="a7"/>
        <w:spacing w:before="0" w:after="0"/>
        <w:ind w:firstLine="700"/>
        <w:jc w:val="center"/>
        <w:rPr>
          <w:b/>
          <w:bCs/>
        </w:rPr>
      </w:pPr>
      <w:r w:rsidRPr="006A55B6">
        <w:rPr>
          <w:b/>
          <w:bCs/>
        </w:rPr>
        <w:t>2. Порядок проведения конкурса</w:t>
      </w:r>
    </w:p>
    <w:p w14:paraId="731DD57C" w14:textId="77777777" w:rsidR="006A55B6" w:rsidRPr="006A55B6" w:rsidRDefault="006A55B6" w:rsidP="006A55B6">
      <w:pPr>
        <w:numPr>
          <w:ilvl w:val="1"/>
          <w:numId w:val="2"/>
        </w:numPr>
        <w:tabs>
          <w:tab w:val="clear" w:pos="0"/>
        </w:tabs>
        <w:ind w:left="1134" w:hanging="567"/>
        <w:jc w:val="both"/>
        <w:rPr>
          <w:b/>
          <w:bCs/>
          <w:sz w:val="24"/>
          <w:szCs w:val="24"/>
        </w:rPr>
      </w:pPr>
      <w:r w:rsidRPr="006A55B6">
        <w:rPr>
          <w:b/>
          <w:sz w:val="24"/>
          <w:szCs w:val="24"/>
        </w:rPr>
        <w:t xml:space="preserve">2.1. </w:t>
      </w:r>
      <w:r w:rsidRPr="006A55B6">
        <w:rPr>
          <w:b/>
          <w:bCs/>
          <w:sz w:val="24"/>
          <w:szCs w:val="24"/>
        </w:rPr>
        <w:t>Участники конкурса.</w:t>
      </w:r>
    </w:p>
    <w:p w14:paraId="5A93F859" w14:textId="77777777" w:rsidR="006A55B6" w:rsidRPr="006A55B6" w:rsidRDefault="006A55B6" w:rsidP="006A55B6">
      <w:pPr>
        <w:pStyle w:val="af9"/>
        <w:ind w:left="1080"/>
        <w:jc w:val="both"/>
        <w:rPr>
          <w:rFonts w:ascii="Times New Roman" w:hAnsi="Times New Roman"/>
          <w:sz w:val="24"/>
          <w:szCs w:val="24"/>
        </w:rPr>
      </w:pPr>
      <w:r w:rsidRPr="006A55B6">
        <w:rPr>
          <w:rFonts w:ascii="Times New Roman" w:hAnsi="Times New Roman"/>
          <w:sz w:val="24"/>
          <w:szCs w:val="24"/>
        </w:rPr>
        <w:t>2.1.1 учащиеся общеобразовательных школ, учреждений дополнительного образования от 10 до 18 лет</w:t>
      </w:r>
    </w:p>
    <w:p w14:paraId="79AB435F" w14:textId="77777777" w:rsidR="006A55B6" w:rsidRPr="006A55B6" w:rsidRDefault="006A55B6" w:rsidP="006A55B6">
      <w:pPr>
        <w:pStyle w:val="af9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  <w:r w:rsidRPr="006A55B6">
        <w:rPr>
          <w:rFonts w:ascii="Times New Roman" w:hAnsi="Times New Roman"/>
          <w:sz w:val="24"/>
          <w:szCs w:val="24"/>
        </w:rPr>
        <w:t>2.1.2. студенты учреждений среднего и высшего профессионального образования в возрасте от 16 до 25 лет</w:t>
      </w:r>
    </w:p>
    <w:p w14:paraId="3A4499EF" w14:textId="77777777" w:rsidR="006A55B6" w:rsidRPr="006A55B6" w:rsidRDefault="006A55B6" w:rsidP="006A55B6">
      <w:pPr>
        <w:pStyle w:val="af9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  <w:r w:rsidRPr="006A55B6">
        <w:rPr>
          <w:rFonts w:ascii="Times New Roman" w:hAnsi="Times New Roman"/>
          <w:sz w:val="24"/>
          <w:szCs w:val="24"/>
        </w:rPr>
        <w:t>2.2.3. преподаватели образовательных организаций без возрастных ограничений.</w:t>
      </w:r>
    </w:p>
    <w:p w14:paraId="74D23A91" w14:textId="77777777" w:rsidR="006A55B6" w:rsidRPr="006A55B6" w:rsidRDefault="006A55B6" w:rsidP="006A55B6">
      <w:pPr>
        <w:pStyle w:val="a7"/>
        <w:spacing w:before="0" w:after="0"/>
        <w:ind w:left="567"/>
        <w:jc w:val="both"/>
        <w:rPr>
          <w:b/>
          <w:bCs/>
        </w:rPr>
      </w:pPr>
      <w:r w:rsidRPr="006A55B6">
        <w:rPr>
          <w:b/>
          <w:bCs/>
        </w:rPr>
        <w:t>2.2. Возрастные группы участников конкурса «Блиц-вернисаж»:</w:t>
      </w:r>
    </w:p>
    <w:p w14:paraId="401DB739" w14:textId="77777777" w:rsidR="006A55B6" w:rsidRPr="006A55B6" w:rsidRDefault="006A55B6" w:rsidP="006A55B6">
      <w:pPr>
        <w:pStyle w:val="a7"/>
        <w:tabs>
          <w:tab w:val="left" w:pos="993"/>
        </w:tabs>
        <w:spacing w:before="0" w:after="0"/>
        <w:ind w:left="993"/>
        <w:jc w:val="both"/>
      </w:pPr>
      <w:r w:rsidRPr="006A55B6">
        <w:t>2.2.1 возрастная группа – 10-13 лет</w:t>
      </w:r>
    </w:p>
    <w:p w14:paraId="4F0AEAEF" w14:textId="77777777" w:rsidR="006A55B6" w:rsidRPr="006A55B6" w:rsidRDefault="006A55B6" w:rsidP="006A55B6">
      <w:pPr>
        <w:pStyle w:val="a7"/>
        <w:tabs>
          <w:tab w:val="left" w:pos="993"/>
        </w:tabs>
        <w:spacing w:before="0" w:after="0"/>
        <w:ind w:left="993"/>
        <w:jc w:val="both"/>
      </w:pPr>
      <w:r w:rsidRPr="006A55B6">
        <w:t>2.2.2 возрастная группа – 14-15 лет</w:t>
      </w:r>
    </w:p>
    <w:p w14:paraId="70E3BBDF" w14:textId="77777777" w:rsidR="006A55B6" w:rsidRPr="006A55B6" w:rsidRDefault="006A55B6" w:rsidP="006A55B6">
      <w:pPr>
        <w:pStyle w:val="a7"/>
        <w:tabs>
          <w:tab w:val="left" w:pos="993"/>
        </w:tabs>
        <w:spacing w:before="0" w:after="0"/>
        <w:ind w:left="993"/>
        <w:jc w:val="both"/>
      </w:pPr>
      <w:r w:rsidRPr="006A55B6">
        <w:t>2.2.3 возрастная группа – 16-18 лет</w:t>
      </w:r>
    </w:p>
    <w:p w14:paraId="6BAB4D2D" w14:textId="77777777" w:rsidR="006A55B6" w:rsidRPr="006A55B6" w:rsidRDefault="006A55B6" w:rsidP="006A55B6">
      <w:pPr>
        <w:pStyle w:val="a7"/>
        <w:tabs>
          <w:tab w:val="left" w:pos="993"/>
        </w:tabs>
        <w:spacing w:before="0" w:after="0"/>
        <w:ind w:left="993"/>
        <w:jc w:val="both"/>
      </w:pPr>
      <w:r w:rsidRPr="006A55B6">
        <w:t>2.2.4 возрастная группа -  19-25 лет</w:t>
      </w:r>
    </w:p>
    <w:p w14:paraId="25BC983B" w14:textId="77777777" w:rsidR="006A55B6" w:rsidRPr="006A55B6" w:rsidRDefault="006A55B6" w:rsidP="006A55B6">
      <w:pPr>
        <w:pStyle w:val="a7"/>
        <w:tabs>
          <w:tab w:val="left" w:pos="993"/>
        </w:tabs>
        <w:spacing w:before="0" w:after="0"/>
        <w:ind w:left="993"/>
        <w:jc w:val="both"/>
      </w:pPr>
      <w:r w:rsidRPr="006A55B6">
        <w:t>2.2.5 преподаватели</w:t>
      </w:r>
    </w:p>
    <w:p w14:paraId="4F28E407" w14:textId="77777777" w:rsidR="006A55B6" w:rsidRPr="006A55B6" w:rsidRDefault="006A55B6" w:rsidP="006A55B6">
      <w:pPr>
        <w:pStyle w:val="a7"/>
        <w:spacing w:before="0" w:after="0"/>
        <w:ind w:left="1134" w:hanging="567"/>
        <w:jc w:val="both"/>
      </w:pPr>
      <w:r w:rsidRPr="006A55B6">
        <w:rPr>
          <w:b/>
        </w:rPr>
        <w:t>2.3.</w:t>
      </w:r>
      <w:r w:rsidRPr="006A55B6">
        <w:t xml:space="preserve"> Заявка на участие в конкурсе «Блиц-вернисаж» отправляется на электронный адрес конкурса russianseasontlt@gmail.com, в теме письма необходимо указать конкурс «Блиц-вернисаж» до 20 ноября 2025 года. Заявки оформляются по форме (Приложение Д).</w:t>
      </w:r>
    </w:p>
    <w:p w14:paraId="6EC0BD27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b/>
          <w:sz w:val="24"/>
          <w:szCs w:val="24"/>
        </w:rPr>
        <w:t>2.4.</w:t>
      </w:r>
      <w:r w:rsidRPr="006A55B6">
        <w:rPr>
          <w:sz w:val="24"/>
          <w:szCs w:val="24"/>
        </w:rPr>
        <w:t xml:space="preserve"> Заявка оформляется на фирменном бланке организации, заверяется подписью руководителя и печатью (так же организаторам предоставляется текстовый файл заявки в формате </w:t>
      </w:r>
      <w:r w:rsidRPr="006A55B6">
        <w:rPr>
          <w:sz w:val="24"/>
          <w:szCs w:val="24"/>
          <w:lang w:val="en-US"/>
        </w:rPr>
        <w:t>Word</w:t>
      </w:r>
      <w:r w:rsidRPr="006A55B6">
        <w:rPr>
          <w:sz w:val="24"/>
          <w:szCs w:val="24"/>
        </w:rPr>
        <w:t xml:space="preserve"> для оформления наградного материала).</w:t>
      </w:r>
    </w:p>
    <w:p w14:paraId="73256E7C" w14:textId="77777777" w:rsidR="006A55B6" w:rsidRPr="006A55B6" w:rsidRDefault="006A55B6" w:rsidP="006A55B6">
      <w:pPr>
        <w:pStyle w:val="a7"/>
        <w:spacing w:before="0" w:after="0"/>
        <w:ind w:left="1134" w:hanging="567"/>
        <w:jc w:val="both"/>
      </w:pPr>
    </w:p>
    <w:p w14:paraId="7E0C8BD8" w14:textId="77777777" w:rsidR="006A55B6" w:rsidRPr="006A55B6" w:rsidRDefault="006A55B6" w:rsidP="006A55B6">
      <w:pPr>
        <w:ind w:left="567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2.5.  Проведение конкурса «Блиц-вернисаж»</w:t>
      </w:r>
    </w:p>
    <w:p w14:paraId="425DE6F6" w14:textId="73AEA1EA" w:rsidR="006A55B6" w:rsidRPr="006A55B6" w:rsidRDefault="006A55B6" w:rsidP="006A55B6">
      <w:pPr>
        <w:ind w:left="1134"/>
        <w:jc w:val="both"/>
        <w:rPr>
          <w:color w:val="FF0000"/>
          <w:sz w:val="24"/>
          <w:szCs w:val="24"/>
        </w:rPr>
      </w:pPr>
      <w:r w:rsidRPr="006A55B6">
        <w:rPr>
          <w:sz w:val="24"/>
          <w:szCs w:val="24"/>
        </w:rPr>
        <w:t xml:space="preserve">2.5.1 Конкурс «Блиц-вернисаж» состоится на базе ГАПОУ </w:t>
      </w:r>
      <w:proofErr w:type="spellStart"/>
      <w:r w:rsidRPr="006A55B6">
        <w:rPr>
          <w:sz w:val="24"/>
          <w:szCs w:val="24"/>
        </w:rPr>
        <w:t>КТиХО</w:t>
      </w:r>
      <w:proofErr w:type="spellEnd"/>
      <w:r w:rsidRPr="006A55B6">
        <w:rPr>
          <w:sz w:val="24"/>
          <w:szCs w:val="24"/>
        </w:rPr>
        <w:t xml:space="preserve"> </w:t>
      </w:r>
      <w:r w:rsidRPr="006A55B6">
        <w:rPr>
          <w:b/>
          <w:sz w:val="24"/>
          <w:szCs w:val="24"/>
        </w:rPr>
        <w:t>3</w:t>
      </w:r>
      <w:r w:rsidR="005345AF">
        <w:rPr>
          <w:b/>
          <w:sz w:val="24"/>
          <w:szCs w:val="24"/>
        </w:rPr>
        <w:t xml:space="preserve"> декабря </w:t>
      </w:r>
      <w:r w:rsidRPr="006A55B6">
        <w:rPr>
          <w:b/>
          <w:sz w:val="24"/>
          <w:szCs w:val="24"/>
        </w:rPr>
        <w:t>2025</w:t>
      </w:r>
      <w:r w:rsidRPr="006A55B6">
        <w:rPr>
          <w:sz w:val="24"/>
          <w:szCs w:val="24"/>
        </w:rPr>
        <w:t xml:space="preserve"> по адресу: Самарская область, г. Тольятти, ул. Воскресенская, 18. </w:t>
      </w:r>
    </w:p>
    <w:p w14:paraId="27725132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2.5.2 Регистрация участников конкурса с 9-30 до 10-30. Для регистрации необходимо предъявить свидетельство о рождении или паспорт (допускается ксерокопия).</w:t>
      </w:r>
    </w:p>
    <w:p w14:paraId="67A1BF3B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2.5.3 Выполнение конкурсного задания с 11-00 до 13-00</w:t>
      </w:r>
    </w:p>
    <w:p w14:paraId="433232FE" w14:textId="77777777" w:rsidR="006A55B6" w:rsidRPr="006A55B6" w:rsidRDefault="006A55B6" w:rsidP="006A55B6">
      <w:pPr>
        <w:ind w:left="993" w:hanging="426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2.6. Конкурсное задание конкурса «Блиц-вернисаж»</w:t>
      </w:r>
    </w:p>
    <w:p w14:paraId="77DB1E13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2.6.1 Для возрастной группы 10-13 лет, возрастной группы 14-15 лет и возрастной группы 16-18 лет конкурсное </w:t>
      </w:r>
      <w:proofErr w:type="gramStart"/>
      <w:r w:rsidRPr="006A55B6">
        <w:rPr>
          <w:sz w:val="24"/>
          <w:szCs w:val="24"/>
        </w:rPr>
        <w:t>задание  заключается</w:t>
      </w:r>
      <w:proofErr w:type="gramEnd"/>
      <w:r w:rsidRPr="006A55B6">
        <w:rPr>
          <w:sz w:val="24"/>
          <w:szCs w:val="24"/>
        </w:rPr>
        <w:t xml:space="preserve"> в выполнении набросков фигуры человека в театральном или танцевальном костюме на бумаге, формата А-4. Натурщики, одетые в костюмы, позируют в определенной позе 15 минут. Затем </w:t>
      </w:r>
      <w:r w:rsidRPr="006A55B6">
        <w:rPr>
          <w:sz w:val="24"/>
          <w:szCs w:val="24"/>
        </w:rPr>
        <w:lastRenderedPageBreak/>
        <w:t>идет пятиминутный перерыв и смена натурщика.  Далее другой натурщик позирует 15 минут, и так до окончания времени конкурса. Конкурсант самостоятельно выбирает графический материал для выполнения наброска. В работах оценивается передача пропорций и движения фигуры, художественная выразительность, уровень владения графическими материалами.</w:t>
      </w:r>
    </w:p>
    <w:p w14:paraId="2C1DBD02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2.6.2. Для возрастной группы 19-25 лет, возрастной группы преподаватели конкурсное задание финального тура заключается в выполнении одной зарисовки или этюда фигуры человека в театральном или танцевальном костюме на бумаге формата А-2. Натурщик, одетый в театральный или танцевальный костюм, позирует в определенной позе в течение всего конкурсного времени. Через каждые 20 минут предусмотрен пятиминутный перерыв для отдыха натурщика. Конкурсант самостоятельно выбирает точку зрения, материал выполнения для зарисовки или этюда. В выполненной работе оценивается композиционное решение, передача пропорций и движения фигуры человека, образность, художественная выразительность, мастерство выполнения.</w:t>
      </w:r>
    </w:p>
    <w:p w14:paraId="0BE8C42E" w14:textId="77777777" w:rsidR="006A55B6" w:rsidRPr="006A55B6" w:rsidRDefault="006A55B6" w:rsidP="006A55B6">
      <w:pPr>
        <w:ind w:left="993" w:hanging="426"/>
        <w:jc w:val="both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2.7. Материалы и инструменты для выполнения конкурсного задания «Блиц-вернисаж»</w:t>
      </w:r>
    </w:p>
    <w:p w14:paraId="7BBAD300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2.7.1 Участники конкурса возрастной группы 10-13 лет, возрастной группы 14-15 лет и возрастной группы 16-18 лет могут использовать следующие графические материалы по выбору: карандаш, тушь, </w:t>
      </w:r>
      <w:proofErr w:type="spellStart"/>
      <w:r w:rsidRPr="006A55B6">
        <w:rPr>
          <w:sz w:val="24"/>
          <w:szCs w:val="24"/>
        </w:rPr>
        <w:t>линер</w:t>
      </w:r>
      <w:proofErr w:type="spellEnd"/>
      <w:r w:rsidRPr="006A55B6">
        <w:rPr>
          <w:sz w:val="24"/>
          <w:szCs w:val="24"/>
        </w:rPr>
        <w:t>, маркер, соус, уголь, пастель акварель, гуашь и т.п.</w:t>
      </w:r>
    </w:p>
    <w:p w14:paraId="493DB357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2.7.2 Участники конкурса возрастной группы 19-25 лет, возрастной группы преподаватели могут использовать любые живописные или графические материалы по выбору.</w:t>
      </w:r>
    </w:p>
    <w:p w14:paraId="5F15F2AF" w14:textId="77777777" w:rsidR="006A55B6" w:rsidRPr="006A55B6" w:rsidRDefault="006A55B6" w:rsidP="006A55B6">
      <w:pPr>
        <w:ind w:left="1134"/>
        <w:jc w:val="both"/>
        <w:rPr>
          <w:b/>
          <w:sz w:val="24"/>
          <w:szCs w:val="24"/>
        </w:rPr>
      </w:pPr>
      <w:r w:rsidRPr="006A55B6">
        <w:rPr>
          <w:sz w:val="24"/>
          <w:szCs w:val="24"/>
        </w:rPr>
        <w:t xml:space="preserve">2.7.3. </w:t>
      </w:r>
      <w:r w:rsidRPr="006A55B6">
        <w:rPr>
          <w:b/>
          <w:sz w:val="24"/>
          <w:szCs w:val="24"/>
        </w:rPr>
        <w:t xml:space="preserve">Участники конкурса всех возрастных групп могут выполнять конкурсное задание на графическом планшете в любой растровой или векторной программе для рисования. Выполненные на графическом планшете наброски и зарисовки необходимо будет сбросить на компьютер для просмотра членами жюри. Итоговый формат изображений - </w:t>
      </w:r>
      <w:r w:rsidRPr="006A55B6">
        <w:rPr>
          <w:b/>
          <w:sz w:val="24"/>
          <w:szCs w:val="24"/>
          <w:lang w:val="en-US"/>
        </w:rPr>
        <w:t>JPEG</w:t>
      </w:r>
      <w:r w:rsidRPr="006A55B6">
        <w:rPr>
          <w:b/>
          <w:sz w:val="24"/>
          <w:szCs w:val="24"/>
        </w:rPr>
        <w:t xml:space="preserve">, </w:t>
      </w:r>
      <w:r w:rsidRPr="006A55B6">
        <w:rPr>
          <w:b/>
          <w:sz w:val="24"/>
          <w:szCs w:val="24"/>
          <w:lang w:val="en-US"/>
        </w:rPr>
        <w:t>PNG</w:t>
      </w:r>
      <w:r w:rsidRPr="006A55B6">
        <w:rPr>
          <w:b/>
          <w:sz w:val="24"/>
          <w:szCs w:val="24"/>
        </w:rPr>
        <w:t>. Участник, выполняющий конкурсное задание на графическом планшете должен иметь с собой необходимые технические средства для передачи выполненных работ на компьютер организатора конкурса.</w:t>
      </w:r>
    </w:p>
    <w:p w14:paraId="680C1ADC" w14:textId="77777777" w:rsidR="006A55B6" w:rsidRPr="006A55B6" w:rsidRDefault="006A55B6" w:rsidP="006A55B6">
      <w:pPr>
        <w:ind w:left="1134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2.7.4. Все необходимые материалы и инструменты участники конкурса приносят с собой.</w:t>
      </w:r>
    </w:p>
    <w:p w14:paraId="336F4A5B" w14:textId="77777777" w:rsidR="006A55B6" w:rsidRPr="006A55B6" w:rsidRDefault="006A55B6" w:rsidP="006A55B6">
      <w:pPr>
        <w:jc w:val="center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3. Жюри конкурса «Блиц-вернисаж»</w:t>
      </w:r>
    </w:p>
    <w:p w14:paraId="4F845621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3.1 Жюри конкурса «Блиц-вернисаж» формируется из числа ведущих преподавателей общепрофессиональных дисциплин специальности 54.02.01 Дизайн (в области культуры и искусства) и специальности 54.02.02 Декоративно-прикладное искусство (по видам) и народные промыслы.</w:t>
      </w:r>
    </w:p>
    <w:p w14:paraId="22E91E5C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3.2 Каждый член жюри проводит независимую оценку работ участников конкурса «Блиц-вернисаж». Баллы, выставленные членами жюри, суммируются. Составляется рейтинговый список участников конкурса.</w:t>
      </w:r>
    </w:p>
    <w:p w14:paraId="643E7840" w14:textId="77777777" w:rsidR="006A55B6" w:rsidRPr="006A55B6" w:rsidRDefault="006A55B6" w:rsidP="006A55B6">
      <w:pPr>
        <w:jc w:val="center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4. Награждение победителей и участников конкурса</w:t>
      </w:r>
    </w:p>
    <w:p w14:paraId="4B981E5E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4.1 Первые три участника в рейтинговом списке по результатам работы жюри становятся Лауреатами </w:t>
      </w:r>
      <w:r w:rsidRPr="006A55B6">
        <w:rPr>
          <w:sz w:val="24"/>
          <w:szCs w:val="24"/>
          <w:lang w:val="en-US"/>
        </w:rPr>
        <w:t>I</w:t>
      </w:r>
      <w:r w:rsidRPr="006A55B6">
        <w:rPr>
          <w:sz w:val="24"/>
          <w:szCs w:val="24"/>
        </w:rPr>
        <w:t xml:space="preserve">, </w:t>
      </w:r>
      <w:r w:rsidRPr="006A55B6">
        <w:rPr>
          <w:sz w:val="24"/>
          <w:szCs w:val="24"/>
          <w:lang w:val="en-US"/>
        </w:rPr>
        <w:t>II</w:t>
      </w:r>
      <w:r w:rsidRPr="006A55B6">
        <w:rPr>
          <w:sz w:val="24"/>
          <w:szCs w:val="24"/>
        </w:rPr>
        <w:t xml:space="preserve">, </w:t>
      </w:r>
      <w:r w:rsidRPr="006A55B6">
        <w:rPr>
          <w:sz w:val="24"/>
          <w:szCs w:val="24"/>
          <w:lang w:val="en-US"/>
        </w:rPr>
        <w:t>III</w:t>
      </w:r>
      <w:r w:rsidRPr="006A55B6">
        <w:rPr>
          <w:sz w:val="24"/>
          <w:szCs w:val="24"/>
        </w:rPr>
        <w:t xml:space="preserve"> степени, получают диплом Лауреата и ценный подарок.</w:t>
      </w:r>
    </w:p>
    <w:p w14:paraId="25D1E44D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4.2. Участники, следующие в рейтинговом списке после лауреатов, становятся дипломантами </w:t>
      </w:r>
      <w:r w:rsidRPr="006A55B6">
        <w:rPr>
          <w:sz w:val="24"/>
          <w:szCs w:val="24"/>
          <w:lang w:val="en-US"/>
        </w:rPr>
        <w:t>I</w:t>
      </w:r>
      <w:r w:rsidRPr="006A55B6">
        <w:rPr>
          <w:sz w:val="24"/>
          <w:szCs w:val="24"/>
        </w:rPr>
        <w:t xml:space="preserve"> степени (не более одного в возрастной группе), дипломантами II степени (не более двух в возрастной группе), дипломантами </w:t>
      </w:r>
      <w:r w:rsidRPr="006A55B6">
        <w:rPr>
          <w:sz w:val="24"/>
          <w:szCs w:val="24"/>
          <w:lang w:val="en-US"/>
        </w:rPr>
        <w:t>III</w:t>
      </w:r>
      <w:r w:rsidRPr="006A55B6">
        <w:rPr>
          <w:sz w:val="24"/>
          <w:szCs w:val="24"/>
        </w:rPr>
        <w:t xml:space="preserve"> степени (не более трех в возрастной группе). Дипломанты I, II, III степени получают диплом I, II, III степени и сладкий приз.</w:t>
      </w:r>
    </w:p>
    <w:p w14:paraId="003023E3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4.3. Лауреаты и дипломанты определяются в каждой возрастной группе.</w:t>
      </w:r>
    </w:p>
    <w:p w14:paraId="51DD5AA2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lastRenderedPageBreak/>
        <w:t xml:space="preserve">4.4. Участники конкурса </w:t>
      </w:r>
      <w:proofErr w:type="gramStart"/>
      <w:r w:rsidRPr="006A55B6">
        <w:rPr>
          <w:sz w:val="24"/>
          <w:szCs w:val="24"/>
        </w:rPr>
        <w:t>«Блиц-вернисаж»</w:t>
      </w:r>
      <w:proofErr w:type="gramEnd"/>
      <w:r w:rsidRPr="006A55B6">
        <w:rPr>
          <w:sz w:val="24"/>
          <w:szCs w:val="24"/>
        </w:rPr>
        <w:t xml:space="preserve"> не ставшие лауреатами и </w:t>
      </w:r>
      <w:proofErr w:type="spellStart"/>
      <w:proofErr w:type="gramStart"/>
      <w:r w:rsidRPr="006A55B6">
        <w:rPr>
          <w:sz w:val="24"/>
          <w:szCs w:val="24"/>
        </w:rPr>
        <w:t>дипломантами,но</w:t>
      </w:r>
      <w:proofErr w:type="spellEnd"/>
      <w:proofErr w:type="gramEnd"/>
      <w:r w:rsidRPr="006A55B6">
        <w:rPr>
          <w:sz w:val="24"/>
          <w:szCs w:val="24"/>
        </w:rPr>
        <w:t xml:space="preserve"> прошедшие в финал по результатам оценки жюри, получают диплом финалиста конкурса.</w:t>
      </w:r>
    </w:p>
    <w:p w14:paraId="33EAE846" w14:textId="74AB9CB9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 xml:space="preserve">4.5. Результаты Конкурса размещаются на сайте ГАПОУ </w:t>
      </w:r>
      <w:proofErr w:type="spellStart"/>
      <w:r w:rsidRPr="006A55B6">
        <w:rPr>
          <w:sz w:val="24"/>
          <w:szCs w:val="24"/>
        </w:rPr>
        <w:t>КТиХО</w:t>
      </w:r>
      <w:proofErr w:type="spellEnd"/>
      <w:r w:rsidRPr="006A55B6">
        <w:rPr>
          <w:sz w:val="24"/>
          <w:szCs w:val="24"/>
        </w:rPr>
        <w:t xml:space="preserve"> - </w:t>
      </w:r>
      <w:hyperlink r:id="rId20" w:history="1">
        <w:r w:rsidRPr="006A55B6">
          <w:rPr>
            <w:rStyle w:val="af1"/>
            <w:sz w:val="24"/>
            <w:szCs w:val="24"/>
          </w:rPr>
          <w:t>http://www.ktiho.ru/russkie-sezony</w:t>
        </w:r>
      </w:hyperlink>
      <w:r w:rsidRPr="006A55B6">
        <w:rPr>
          <w:sz w:val="24"/>
          <w:szCs w:val="24"/>
        </w:rPr>
        <w:t xml:space="preserve">, после </w:t>
      </w:r>
      <w:r w:rsidR="00556680" w:rsidRPr="00556680">
        <w:rPr>
          <w:sz w:val="24"/>
          <w:szCs w:val="24"/>
        </w:rPr>
        <w:t>8</w:t>
      </w:r>
      <w:r w:rsidRPr="006A55B6">
        <w:rPr>
          <w:sz w:val="24"/>
          <w:szCs w:val="24"/>
        </w:rPr>
        <w:t xml:space="preserve"> декабря</w:t>
      </w:r>
      <w:r w:rsidRPr="006A55B6">
        <w:rPr>
          <w:color w:val="FF0000"/>
          <w:sz w:val="24"/>
          <w:szCs w:val="24"/>
        </w:rPr>
        <w:t xml:space="preserve">  </w:t>
      </w:r>
      <w:r w:rsidRPr="006A55B6">
        <w:rPr>
          <w:sz w:val="24"/>
          <w:szCs w:val="24"/>
        </w:rPr>
        <w:t>2025 г.</w:t>
      </w:r>
    </w:p>
    <w:p w14:paraId="55DD8B1D" w14:textId="6674B6B2" w:rsidR="006A55B6" w:rsidRPr="006A55B6" w:rsidRDefault="006A55B6" w:rsidP="006A55B6">
      <w:pPr>
        <w:ind w:left="1134" w:hanging="567"/>
        <w:jc w:val="both"/>
        <w:rPr>
          <w:color w:val="FF0000"/>
          <w:sz w:val="24"/>
          <w:szCs w:val="24"/>
        </w:rPr>
      </w:pPr>
      <w:r w:rsidRPr="006A55B6">
        <w:rPr>
          <w:sz w:val="24"/>
          <w:szCs w:val="24"/>
        </w:rPr>
        <w:t>4.6. Наг</w:t>
      </w:r>
      <w:r w:rsidR="005345AF">
        <w:rPr>
          <w:sz w:val="24"/>
          <w:szCs w:val="24"/>
        </w:rPr>
        <w:t>раждение победителей состоится 5</w:t>
      </w:r>
      <w:r w:rsidRPr="006A55B6">
        <w:rPr>
          <w:color w:val="FF0000"/>
          <w:sz w:val="24"/>
          <w:szCs w:val="24"/>
        </w:rPr>
        <w:t xml:space="preserve"> </w:t>
      </w:r>
      <w:r w:rsidRPr="006A55B6">
        <w:rPr>
          <w:sz w:val="24"/>
          <w:szCs w:val="24"/>
        </w:rPr>
        <w:t>декабря</w:t>
      </w:r>
      <w:r w:rsidRPr="006A55B6">
        <w:rPr>
          <w:color w:val="FF0000"/>
          <w:sz w:val="24"/>
          <w:szCs w:val="24"/>
        </w:rPr>
        <w:t xml:space="preserve"> </w:t>
      </w:r>
      <w:r w:rsidRPr="006A55B6">
        <w:rPr>
          <w:sz w:val="24"/>
          <w:szCs w:val="24"/>
        </w:rPr>
        <w:t>2025 г.</w:t>
      </w:r>
      <w:r w:rsidRPr="006A55B6">
        <w:rPr>
          <w:color w:val="FF0000"/>
          <w:sz w:val="24"/>
          <w:szCs w:val="24"/>
        </w:rPr>
        <w:t xml:space="preserve"> </w:t>
      </w:r>
      <w:r w:rsidRPr="006A55B6">
        <w:rPr>
          <w:sz w:val="24"/>
          <w:szCs w:val="24"/>
        </w:rPr>
        <w:t xml:space="preserve">в фойе МАУ КЦ «Автоград» по адресу: 445028, Россия, Самарская область, </w:t>
      </w:r>
      <w:proofErr w:type="spellStart"/>
      <w:r w:rsidRPr="006A55B6">
        <w:rPr>
          <w:sz w:val="24"/>
          <w:szCs w:val="24"/>
        </w:rPr>
        <w:t>г.Тольятти</w:t>
      </w:r>
      <w:proofErr w:type="spellEnd"/>
      <w:r w:rsidRPr="006A55B6">
        <w:rPr>
          <w:sz w:val="24"/>
          <w:szCs w:val="24"/>
        </w:rPr>
        <w:t>, ул. Юбилейная, 8.</w:t>
      </w:r>
    </w:p>
    <w:p w14:paraId="2F2EAE87" w14:textId="77777777" w:rsidR="006A55B6" w:rsidRPr="006A55B6" w:rsidRDefault="006A55B6" w:rsidP="006A55B6">
      <w:pPr>
        <w:tabs>
          <w:tab w:val="left" w:pos="700"/>
        </w:tabs>
        <w:ind w:firstLine="700"/>
        <w:jc w:val="center"/>
        <w:rPr>
          <w:b/>
        </w:rPr>
      </w:pPr>
      <w:r w:rsidRPr="006A55B6">
        <w:rPr>
          <w:b/>
          <w:sz w:val="24"/>
          <w:szCs w:val="24"/>
        </w:rPr>
        <w:t>5. Регламент проведения</w:t>
      </w:r>
    </w:p>
    <w:p w14:paraId="2CEA4676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5.1 С 9-30 до 10-30 регистрация участников</w:t>
      </w:r>
    </w:p>
    <w:p w14:paraId="329DF968" w14:textId="77777777" w:rsidR="006A55B6" w:rsidRPr="006A55B6" w:rsidRDefault="006A55B6" w:rsidP="006A55B6">
      <w:pPr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5.2. С 11-00 до 13-00 выполнение конкурсного задания</w:t>
      </w:r>
    </w:p>
    <w:p w14:paraId="7175CAC4" w14:textId="77777777" w:rsidR="006A55B6" w:rsidRPr="006A55B6" w:rsidRDefault="006A55B6" w:rsidP="006A55B6">
      <w:pPr>
        <w:jc w:val="both"/>
        <w:rPr>
          <w:sz w:val="24"/>
          <w:szCs w:val="24"/>
        </w:rPr>
      </w:pPr>
    </w:p>
    <w:p w14:paraId="4EF0C60D" w14:textId="77777777" w:rsidR="006A55B6" w:rsidRPr="006A55B6" w:rsidRDefault="006A55B6" w:rsidP="006A55B6">
      <w:pPr>
        <w:tabs>
          <w:tab w:val="left" w:pos="1985"/>
        </w:tabs>
        <w:ind w:left="709"/>
        <w:jc w:val="center"/>
        <w:rPr>
          <w:b/>
          <w:sz w:val="24"/>
          <w:szCs w:val="24"/>
        </w:rPr>
      </w:pPr>
      <w:r w:rsidRPr="006A55B6">
        <w:rPr>
          <w:b/>
          <w:sz w:val="24"/>
          <w:szCs w:val="24"/>
        </w:rPr>
        <w:t>6. Критерии оценивания</w:t>
      </w:r>
    </w:p>
    <w:p w14:paraId="05EABC84" w14:textId="77777777" w:rsidR="006A55B6" w:rsidRPr="006A55B6" w:rsidRDefault="006A55B6" w:rsidP="006A55B6">
      <w:pPr>
        <w:tabs>
          <w:tab w:val="left" w:pos="1985"/>
        </w:tabs>
        <w:ind w:left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6.1. передача пропорций и движения фигуры;</w:t>
      </w:r>
    </w:p>
    <w:p w14:paraId="194EB4A0" w14:textId="77777777" w:rsidR="006A55B6" w:rsidRPr="006A55B6" w:rsidRDefault="006A55B6" w:rsidP="006A55B6">
      <w:pPr>
        <w:ind w:left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6.2. владение материалами;</w:t>
      </w:r>
    </w:p>
    <w:p w14:paraId="7B741917" w14:textId="77777777" w:rsidR="006A55B6" w:rsidRPr="006A55B6" w:rsidRDefault="006A55B6" w:rsidP="006A55B6">
      <w:pPr>
        <w:ind w:left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6.3. художественная выразительность</w:t>
      </w:r>
    </w:p>
    <w:p w14:paraId="2FF385B0" w14:textId="77777777" w:rsidR="006A55B6" w:rsidRPr="006A55B6" w:rsidRDefault="006A55B6" w:rsidP="006A55B6">
      <w:pPr>
        <w:pStyle w:val="a7"/>
        <w:spacing w:before="0" w:after="0"/>
        <w:ind w:firstLine="700"/>
        <w:jc w:val="center"/>
        <w:rPr>
          <w:b/>
          <w:bCs/>
        </w:rPr>
      </w:pPr>
      <w:r w:rsidRPr="006A55B6">
        <w:rPr>
          <w:b/>
          <w:bCs/>
        </w:rPr>
        <w:t>7. Финансовые условия конкурса</w:t>
      </w:r>
    </w:p>
    <w:p w14:paraId="2C5C6E01" w14:textId="77777777" w:rsidR="006A55B6" w:rsidRPr="006A55B6" w:rsidRDefault="006A55B6" w:rsidP="006A55B6">
      <w:pPr>
        <w:ind w:firstLine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7.1. Оплата за оказание услуг по организации и проведению конкурса составляет:</w:t>
      </w:r>
    </w:p>
    <w:p w14:paraId="70F4F7A0" w14:textId="77777777" w:rsidR="006A55B6" w:rsidRPr="006A55B6" w:rsidRDefault="006A55B6" w:rsidP="006A55B6">
      <w:pPr>
        <w:ind w:left="993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7.1.1. за каждого участника конкурса выплачивается организационный взнос в размере 300 руб.</w:t>
      </w:r>
    </w:p>
    <w:p w14:paraId="00CC981C" w14:textId="77777777" w:rsidR="006A55B6" w:rsidRPr="006A55B6" w:rsidRDefault="006A55B6" w:rsidP="006A55B6">
      <w:pPr>
        <w:widowControl w:val="0"/>
        <w:autoSpaceDE w:val="0"/>
        <w:ind w:left="1134" w:hanging="56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7.2. Оплата за оказание услуг по организации и проведению конкурса производится по следующим реквизитам:</w:t>
      </w:r>
    </w:p>
    <w:p w14:paraId="638F028E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 xml:space="preserve">ГАПОУ </w:t>
      </w:r>
      <w:proofErr w:type="spellStart"/>
      <w:r w:rsidRPr="007B16B6">
        <w:rPr>
          <w:rFonts w:ascii="Times New Roman" w:hAnsi="Times New Roman"/>
          <w:color w:val="000000"/>
          <w:sz w:val="24"/>
          <w:szCs w:val="24"/>
        </w:rPr>
        <w:t>КТиХО</w:t>
      </w:r>
      <w:proofErr w:type="spellEnd"/>
    </w:p>
    <w:p w14:paraId="0061F7AD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4450</w:t>
      </w:r>
      <w:r w:rsidRPr="002F797A">
        <w:rPr>
          <w:rFonts w:ascii="Times New Roman" w:hAnsi="Times New Roman"/>
          <w:color w:val="000000"/>
          <w:sz w:val="24"/>
          <w:szCs w:val="24"/>
        </w:rPr>
        <w:t>32</w:t>
      </w:r>
      <w:r w:rsidRPr="007B16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B16B6">
        <w:rPr>
          <w:rFonts w:ascii="Times New Roman" w:hAnsi="Times New Roman"/>
          <w:sz w:val="24"/>
          <w:szCs w:val="24"/>
        </w:rPr>
        <w:t xml:space="preserve">Россия, Самарская обл., </w:t>
      </w:r>
      <w:r w:rsidRPr="007B16B6">
        <w:rPr>
          <w:rFonts w:ascii="Times New Roman" w:hAnsi="Times New Roman"/>
          <w:color w:val="000000"/>
          <w:sz w:val="24"/>
          <w:szCs w:val="24"/>
        </w:rPr>
        <w:t>г. Тольятти, ул.Воскресенская,18</w:t>
      </w:r>
    </w:p>
    <w:p w14:paraId="49676583" w14:textId="77777777" w:rsidR="00556680" w:rsidRPr="007B16B6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Тел./факс: (8482) 69-12-39</w:t>
      </w:r>
    </w:p>
    <w:p w14:paraId="1EAE3F3D" w14:textId="77777777" w:rsidR="00556680" w:rsidRPr="007B16B6" w:rsidRDefault="00556680" w:rsidP="00556680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ОГРН 1036300992034</w:t>
      </w:r>
    </w:p>
    <w:p w14:paraId="1DBCD790" w14:textId="77777777" w:rsidR="0055668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16B6">
        <w:rPr>
          <w:rFonts w:ascii="Times New Roman" w:hAnsi="Times New Roman"/>
          <w:color w:val="000000"/>
          <w:sz w:val="24"/>
          <w:szCs w:val="24"/>
        </w:rPr>
        <w:t>ИНН\КПП 6320000392\632101001</w:t>
      </w:r>
    </w:p>
    <w:p w14:paraId="70A65EF7" w14:textId="77777777" w:rsidR="00556680" w:rsidRPr="002F797A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Р/счет:</w:t>
      </w:r>
      <w:r w:rsidRPr="002F7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5028">
        <w:rPr>
          <w:rFonts w:ascii="Times New Roman" w:hAnsi="Times New Roman"/>
          <w:sz w:val="24"/>
          <w:szCs w:val="24"/>
        </w:rPr>
        <w:t>03224643360000004200</w:t>
      </w:r>
    </w:p>
    <w:p w14:paraId="399617A7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Банк получателя: </w:t>
      </w:r>
      <w:r w:rsidRPr="00BA7CFF">
        <w:rPr>
          <w:rFonts w:ascii="Times New Roman" w:hAnsi="Times New Roman"/>
        </w:rPr>
        <w:t>ОТДЕЛЕНИЕ САМАРА БАНКА РОССИИ</w:t>
      </w:r>
      <w:r w:rsidRPr="008D5028">
        <w:rPr>
          <w:rFonts w:ascii="Times New Roman" w:hAnsi="Times New Roman"/>
        </w:rPr>
        <w:t>//УФК ПО САМАРСКОЙ ОБЛАСТИ Г.САМАРА</w:t>
      </w:r>
    </w:p>
    <w:p w14:paraId="4E162720" w14:textId="77777777" w:rsidR="0055668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БИК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8D5028">
        <w:rPr>
          <w:rFonts w:ascii="Times New Roman" w:hAnsi="Times New Roman"/>
        </w:rPr>
        <w:t>013601205</w:t>
      </w:r>
    </w:p>
    <w:p w14:paraId="42E7DF13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ЕКС </w:t>
      </w:r>
      <w:r w:rsidRPr="008D5028">
        <w:rPr>
          <w:rFonts w:ascii="Times New Roman" w:hAnsi="Times New Roman"/>
        </w:rPr>
        <w:t>40102810545370000036</w:t>
      </w:r>
    </w:p>
    <w:p w14:paraId="5465BDAF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>ОКТМО: 36740000</w:t>
      </w:r>
    </w:p>
    <w:p w14:paraId="5E2ABDFC" w14:textId="77777777" w:rsidR="00556680" w:rsidRPr="00C20E30" w:rsidRDefault="00556680" w:rsidP="00556680">
      <w:pPr>
        <w:pStyle w:val="af9"/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0E30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>
        <w:rPr>
          <w:rFonts w:ascii="Times New Roman" w:hAnsi="Times New Roman"/>
          <w:color w:val="000000"/>
          <w:sz w:val="24"/>
          <w:szCs w:val="24"/>
        </w:rPr>
        <w:t xml:space="preserve">л/с </w:t>
      </w:r>
      <w:r w:rsidRPr="002A3C55">
        <w:rPr>
          <w:rFonts w:ascii="Times New Roman" w:hAnsi="Times New Roman"/>
        </w:rPr>
        <w:t xml:space="preserve">814.62.127.0, </w:t>
      </w:r>
      <w:r>
        <w:rPr>
          <w:rFonts w:ascii="Times New Roman" w:hAnsi="Times New Roman"/>
        </w:rPr>
        <w:t xml:space="preserve">МФ СО (ГАПОУ </w:t>
      </w:r>
      <w:proofErr w:type="spellStart"/>
      <w:r>
        <w:rPr>
          <w:rFonts w:ascii="Times New Roman" w:hAnsi="Times New Roman"/>
        </w:rPr>
        <w:t>КТиХО</w:t>
      </w:r>
      <w:proofErr w:type="spellEnd"/>
      <w:r>
        <w:rPr>
          <w:rFonts w:ascii="Times New Roman" w:hAnsi="Times New Roman"/>
        </w:rPr>
        <w:t>)</w:t>
      </w:r>
    </w:p>
    <w:p w14:paraId="6F6480D4" w14:textId="77777777" w:rsidR="006A55B6" w:rsidRPr="006A55B6" w:rsidRDefault="006A55B6" w:rsidP="006A55B6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  <w:r w:rsidRPr="006A55B6">
        <w:rPr>
          <w:sz w:val="24"/>
          <w:szCs w:val="24"/>
        </w:rPr>
        <w:t>Назначение платежа: 00000000000000000130 ТС.04.02.04 за оказание услуг по организации и проведению конкурса</w:t>
      </w:r>
    </w:p>
    <w:p w14:paraId="7DAF41D8" w14:textId="77777777" w:rsidR="006A55B6" w:rsidRPr="006A55B6" w:rsidRDefault="006A55B6" w:rsidP="006A55B6">
      <w:pPr>
        <w:widowControl w:val="0"/>
        <w:autoSpaceDE w:val="0"/>
        <w:ind w:left="709"/>
        <w:jc w:val="both"/>
        <w:rPr>
          <w:color w:val="000000"/>
          <w:sz w:val="24"/>
          <w:szCs w:val="24"/>
        </w:rPr>
      </w:pPr>
    </w:p>
    <w:p w14:paraId="477DECFC" w14:textId="77777777" w:rsidR="006A55B6" w:rsidRPr="006A55B6" w:rsidRDefault="006A55B6" w:rsidP="006A55B6">
      <w:pPr>
        <w:pStyle w:val="a7"/>
        <w:spacing w:before="0" w:after="0"/>
        <w:ind w:firstLine="697"/>
        <w:jc w:val="center"/>
        <w:rPr>
          <w:rStyle w:val="a3"/>
          <w:color w:val="000000"/>
        </w:rPr>
      </w:pPr>
      <w:r w:rsidRPr="006A55B6">
        <w:rPr>
          <w:rStyle w:val="a3"/>
          <w:color w:val="000000"/>
        </w:rPr>
        <w:t>8. Контактная информация</w:t>
      </w:r>
    </w:p>
    <w:p w14:paraId="44F96094" w14:textId="77777777" w:rsidR="006A55B6" w:rsidRPr="006A55B6" w:rsidRDefault="006A55B6" w:rsidP="006A55B6">
      <w:pPr>
        <w:numPr>
          <w:ilvl w:val="1"/>
          <w:numId w:val="4"/>
        </w:numPr>
        <w:ind w:firstLine="69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Адрес: Самарская область, г. Тольятти, ул. Воскресенская,18.</w:t>
      </w:r>
    </w:p>
    <w:p w14:paraId="2DFAF039" w14:textId="77777777" w:rsidR="006A55B6" w:rsidRPr="006A55B6" w:rsidRDefault="006A55B6" w:rsidP="006A55B6">
      <w:pPr>
        <w:ind w:firstLine="697"/>
        <w:jc w:val="both"/>
        <w:rPr>
          <w:sz w:val="24"/>
          <w:szCs w:val="24"/>
        </w:rPr>
      </w:pPr>
      <w:r w:rsidRPr="006A55B6">
        <w:rPr>
          <w:sz w:val="24"/>
          <w:szCs w:val="24"/>
        </w:rPr>
        <w:t>Контактный телефон/</w:t>
      </w:r>
      <w:proofErr w:type="gramStart"/>
      <w:r w:rsidRPr="006A55B6">
        <w:rPr>
          <w:sz w:val="24"/>
          <w:szCs w:val="24"/>
        </w:rPr>
        <w:t>факс  (</w:t>
      </w:r>
      <w:proofErr w:type="gramEnd"/>
      <w:r w:rsidRPr="006A55B6">
        <w:rPr>
          <w:sz w:val="24"/>
          <w:szCs w:val="24"/>
        </w:rPr>
        <w:t xml:space="preserve">8482) </w:t>
      </w:r>
      <w:r w:rsidRPr="006A55B6">
        <w:rPr>
          <w:color w:val="000000"/>
          <w:sz w:val="24"/>
          <w:szCs w:val="24"/>
        </w:rPr>
        <w:t>69-12-39, 8 (987) 932-04-30</w:t>
      </w:r>
    </w:p>
    <w:p w14:paraId="6271CE1A" w14:textId="0EDE881C" w:rsidR="0028040F" w:rsidRPr="007B16B6" w:rsidRDefault="006A55B6" w:rsidP="006A55B6">
      <w:pPr>
        <w:pStyle w:val="3"/>
        <w:shd w:val="clear" w:color="auto" w:fill="FFFFFF"/>
        <w:spacing w:before="0" w:after="105" w:line="312" w:lineRule="atLeast"/>
        <w:ind w:left="709"/>
        <w:rPr>
          <w:rFonts w:ascii="Times New Roman" w:hAnsi="Times New Roman"/>
          <w:b w:val="0"/>
          <w:color w:val="444444"/>
          <w:sz w:val="24"/>
          <w:szCs w:val="24"/>
        </w:rPr>
      </w:pPr>
      <w:r w:rsidRPr="006A55B6">
        <w:rPr>
          <w:rFonts w:ascii="Times New Roman" w:hAnsi="Times New Roman"/>
          <w:b w:val="0"/>
          <w:sz w:val="24"/>
          <w:szCs w:val="24"/>
          <w:lang w:val="en-US"/>
        </w:rPr>
        <w:t>Email</w:t>
      </w:r>
      <w:r w:rsidRPr="006A55B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21" w:history="1">
        <w:r w:rsidRPr="006A55B6">
          <w:rPr>
            <w:rStyle w:val="af1"/>
            <w:rFonts w:ascii="Times New Roman" w:hAnsi="Times New Roman"/>
            <w:b w:val="0"/>
            <w:sz w:val="24"/>
            <w:szCs w:val="24"/>
          </w:rPr>
          <w:t>russianseasontlt@gmail.com</w:t>
        </w:r>
      </w:hyperlink>
    </w:p>
    <w:p w14:paraId="1FFA070A" w14:textId="1E38287E" w:rsidR="00AC11F3" w:rsidRPr="007B16B6" w:rsidRDefault="00AC11F3" w:rsidP="00440CBC">
      <w:pPr>
        <w:ind w:firstLine="700"/>
        <w:jc w:val="right"/>
        <w:rPr>
          <w:b/>
          <w:color w:val="444444"/>
          <w:sz w:val="24"/>
          <w:szCs w:val="24"/>
        </w:rPr>
      </w:pPr>
    </w:p>
    <w:p w14:paraId="55ECCAB2" w14:textId="77777777" w:rsidR="00C551D5" w:rsidRPr="007B16B6" w:rsidRDefault="00C551D5" w:rsidP="008171C9">
      <w:pPr>
        <w:pStyle w:val="a7"/>
        <w:spacing w:before="0" w:after="0"/>
        <w:ind w:firstLine="700"/>
        <w:jc w:val="both"/>
        <w:sectPr w:rsidR="00C551D5" w:rsidRPr="007B16B6" w:rsidSect="00B002D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828F41D" w14:textId="77777777" w:rsidR="008171C9" w:rsidRPr="007B16B6" w:rsidRDefault="008171C9" w:rsidP="008171C9">
      <w:pPr>
        <w:pStyle w:val="a7"/>
        <w:spacing w:before="0" w:after="0"/>
        <w:ind w:firstLine="700"/>
        <w:jc w:val="both"/>
        <w:rPr>
          <w:i/>
          <w:iCs/>
        </w:rPr>
      </w:pPr>
    </w:p>
    <w:p w14:paraId="5629FA7D" w14:textId="77777777" w:rsidR="00C551D5" w:rsidRPr="007B16B6" w:rsidRDefault="00B002DD" w:rsidP="00C551D5">
      <w:pPr>
        <w:ind w:firstLine="700"/>
        <w:jc w:val="right"/>
        <w:rPr>
          <w:b/>
          <w:caps/>
          <w:sz w:val="24"/>
          <w:szCs w:val="24"/>
        </w:rPr>
      </w:pPr>
      <w:r w:rsidRPr="007B16B6">
        <w:rPr>
          <w:b/>
          <w:caps/>
          <w:sz w:val="24"/>
          <w:szCs w:val="24"/>
        </w:rPr>
        <w:t>Приложение Д</w:t>
      </w:r>
    </w:p>
    <w:p w14:paraId="237B744A" w14:textId="77777777" w:rsidR="00C551D5" w:rsidRPr="007B16B6" w:rsidRDefault="00C551D5" w:rsidP="00C551D5">
      <w:pPr>
        <w:ind w:firstLine="700"/>
        <w:jc w:val="right"/>
        <w:rPr>
          <w:b/>
          <w:caps/>
          <w:sz w:val="24"/>
          <w:szCs w:val="24"/>
        </w:rPr>
      </w:pPr>
    </w:p>
    <w:p w14:paraId="111DA371" w14:textId="6ECD7584" w:rsidR="002B1296" w:rsidRPr="007B16B6" w:rsidRDefault="002B1296" w:rsidP="002B1296">
      <w:pPr>
        <w:jc w:val="center"/>
        <w:rPr>
          <w:b/>
          <w:sz w:val="28"/>
          <w:szCs w:val="28"/>
        </w:rPr>
      </w:pPr>
      <w:r w:rsidRPr="007B16B6">
        <w:rPr>
          <w:b/>
          <w:sz w:val="28"/>
          <w:szCs w:val="28"/>
        </w:rPr>
        <w:t xml:space="preserve">Форма заявки на участие в </w:t>
      </w:r>
      <w:r w:rsidR="00F54F97">
        <w:rPr>
          <w:b/>
          <w:sz w:val="24"/>
          <w:szCs w:val="24"/>
          <w:lang w:val="en-US"/>
        </w:rPr>
        <w:t>X</w:t>
      </w:r>
      <w:r w:rsidRPr="00B13D55">
        <w:rPr>
          <w:b/>
          <w:sz w:val="24"/>
          <w:szCs w:val="24"/>
          <w:lang w:val="en-US"/>
        </w:rPr>
        <w:t>V</w:t>
      </w:r>
      <w:r w:rsidR="00291301">
        <w:rPr>
          <w:b/>
          <w:sz w:val="24"/>
          <w:szCs w:val="24"/>
          <w:lang w:val="en-US"/>
        </w:rPr>
        <w:t>I</w:t>
      </w:r>
      <w:r w:rsidR="00291301" w:rsidRPr="00291301">
        <w:rPr>
          <w:b/>
          <w:sz w:val="24"/>
          <w:szCs w:val="24"/>
        </w:rPr>
        <w:t xml:space="preserve"> </w:t>
      </w:r>
      <w:r w:rsidRPr="007B16B6">
        <w:rPr>
          <w:b/>
          <w:sz w:val="28"/>
          <w:szCs w:val="28"/>
        </w:rPr>
        <w:t>международн</w:t>
      </w:r>
      <w:r>
        <w:rPr>
          <w:b/>
          <w:sz w:val="28"/>
          <w:szCs w:val="28"/>
        </w:rPr>
        <w:t xml:space="preserve">ом </w:t>
      </w:r>
      <w:proofErr w:type="spellStart"/>
      <w:r>
        <w:rPr>
          <w:b/>
          <w:sz w:val="28"/>
          <w:szCs w:val="28"/>
        </w:rPr>
        <w:t>т</w:t>
      </w:r>
      <w:r w:rsidRPr="007B16B6">
        <w:rPr>
          <w:b/>
          <w:sz w:val="28"/>
          <w:szCs w:val="28"/>
        </w:rPr>
        <w:t>ворческо</w:t>
      </w:r>
      <w:proofErr w:type="spellEnd"/>
      <w:r w:rsidRPr="007B16B6">
        <w:rPr>
          <w:b/>
          <w:sz w:val="28"/>
          <w:szCs w:val="28"/>
        </w:rPr>
        <w:t xml:space="preserve"> - образовательном фестивале «Русские сезоны»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001"/>
        <w:gridCol w:w="1475"/>
        <w:gridCol w:w="1400"/>
        <w:gridCol w:w="1996"/>
        <w:gridCol w:w="1183"/>
        <w:gridCol w:w="1248"/>
        <w:gridCol w:w="1280"/>
        <w:gridCol w:w="1387"/>
        <w:gridCol w:w="2455"/>
        <w:gridCol w:w="1288"/>
      </w:tblGrid>
      <w:tr w:rsidR="002B1296" w:rsidRPr="007B16B6" w14:paraId="07E69946" w14:textId="77777777" w:rsidTr="006C5659">
        <w:tc>
          <w:tcPr>
            <w:tcW w:w="448" w:type="dxa"/>
            <w:vAlign w:val="center"/>
          </w:tcPr>
          <w:p w14:paraId="3913E511" w14:textId="77777777" w:rsidR="002B1296" w:rsidRPr="007B16B6" w:rsidRDefault="002B1296" w:rsidP="006C5659">
            <w:pPr>
              <w:jc w:val="center"/>
            </w:pPr>
            <w:r w:rsidRPr="007B16B6">
              <w:t>№</w:t>
            </w:r>
          </w:p>
        </w:tc>
        <w:tc>
          <w:tcPr>
            <w:tcW w:w="1165" w:type="dxa"/>
            <w:vAlign w:val="center"/>
          </w:tcPr>
          <w:p w14:paraId="4B478DCC" w14:textId="77777777" w:rsidR="002B1296" w:rsidRPr="007B16B6" w:rsidRDefault="002B1296" w:rsidP="006C5659">
            <w:pPr>
              <w:jc w:val="center"/>
            </w:pPr>
            <w:r w:rsidRPr="007B16B6">
              <w:t>Конкурс на который подаётся заявка</w:t>
            </w:r>
          </w:p>
        </w:tc>
        <w:tc>
          <w:tcPr>
            <w:tcW w:w="1731" w:type="dxa"/>
            <w:vAlign w:val="center"/>
          </w:tcPr>
          <w:p w14:paraId="1317B609" w14:textId="77777777" w:rsidR="002B1296" w:rsidRPr="007B16B6" w:rsidRDefault="002B1296" w:rsidP="006C5659">
            <w:pPr>
              <w:jc w:val="center"/>
            </w:pPr>
            <w:r w:rsidRPr="007B16B6">
              <w:t>Полное и краткое наименование организации подающей заявку</w:t>
            </w:r>
          </w:p>
        </w:tc>
        <w:tc>
          <w:tcPr>
            <w:tcW w:w="1480" w:type="dxa"/>
            <w:vAlign w:val="center"/>
          </w:tcPr>
          <w:p w14:paraId="0FAF3277" w14:textId="77777777" w:rsidR="002B1296" w:rsidRPr="007B16B6" w:rsidRDefault="002B1296" w:rsidP="006C5659">
            <w:pPr>
              <w:jc w:val="center"/>
            </w:pPr>
            <w:r w:rsidRPr="007B16B6">
              <w:t>Ф.И.О. (полностью) руководителя организации</w:t>
            </w:r>
          </w:p>
        </w:tc>
        <w:tc>
          <w:tcPr>
            <w:tcW w:w="2515" w:type="dxa"/>
            <w:vAlign w:val="center"/>
          </w:tcPr>
          <w:p w14:paraId="4F2FC5BD" w14:textId="77777777" w:rsidR="002B1296" w:rsidRPr="007B16B6" w:rsidRDefault="002B1296" w:rsidP="006C5659">
            <w:pPr>
              <w:jc w:val="center"/>
            </w:pPr>
            <w:r w:rsidRPr="007B16B6">
              <w:t>Контактная  информация ответственного за подачу заявки</w:t>
            </w:r>
          </w:p>
        </w:tc>
        <w:tc>
          <w:tcPr>
            <w:tcW w:w="1187" w:type="dxa"/>
            <w:vAlign w:val="center"/>
          </w:tcPr>
          <w:p w14:paraId="76C1BA93" w14:textId="77777777" w:rsidR="002B1296" w:rsidRPr="007B16B6" w:rsidRDefault="002B1296" w:rsidP="006C5659">
            <w:pPr>
              <w:jc w:val="center"/>
            </w:pPr>
            <w:r w:rsidRPr="007B16B6">
              <w:t>Возрастная группа</w:t>
            </w:r>
          </w:p>
        </w:tc>
        <w:tc>
          <w:tcPr>
            <w:tcW w:w="1262" w:type="dxa"/>
            <w:vAlign w:val="center"/>
          </w:tcPr>
          <w:p w14:paraId="011F8E38" w14:textId="77777777" w:rsidR="002B1296" w:rsidRPr="007B16B6" w:rsidRDefault="002B1296" w:rsidP="006C5659">
            <w:pPr>
              <w:jc w:val="center"/>
            </w:pPr>
            <w:r w:rsidRPr="007B16B6">
              <w:t>Номинация, название работы</w:t>
            </w:r>
          </w:p>
        </w:tc>
        <w:tc>
          <w:tcPr>
            <w:tcW w:w="1280" w:type="dxa"/>
            <w:vAlign w:val="center"/>
          </w:tcPr>
          <w:p w14:paraId="329FB4B7" w14:textId="77777777" w:rsidR="002B1296" w:rsidRPr="007B16B6" w:rsidRDefault="002B1296" w:rsidP="006C5659">
            <w:pPr>
              <w:jc w:val="center"/>
            </w:pPr>
            <w:r w:rsidRPr="007B16B6">
              <w:t>Ф.И.О. (полностью) участника</w:t>
            </w:r>
          </w:p>
        </w:tc>
        <w:tc>
          <w:tcPr>
            <w:tcW w:w="1400" w:type="dxa"/>
            <w:vAlign w:val="center"/>
          </w:tcPr>
          <w:p w14:paraId="33E49711" w14:textId="77777777" w:rsidR="002B1296" w:rsidRPr="007B16B6" w:rsidRDefault="002B1296" w:rsidP="006C5659">
            <w:pPr>
              <w:jc w:val="center"/>
            </w:pPr>
            <w:r w:rsidRPr="007B16B6">
              <w:t>Ф.И.О. (полностью) руководителя</w:t>
            </w:r>
          </w:p>
        </w:tc>
        <w:tc>
          <w:tcPr>
            <w:tcW w:w="1869" w:type="dxa"/>
          </w:tcPr>
          <w:p w14:paraId="63842A33" w14:textId="77777777" w:rsidR="002B1296" w:rsidRPr="007B16B6" w:rsidRDefault="002B1296" w:rsidP="006C5659">
            <w:pPr>
              <w:jc w:val="center"/>
            </w:pPr>
            <w:r w:rsidRPr="007B16B6">
              <w:t>Конкурсная программа</w:t>
            </w:r>
            <w:r w:rsidRPr="007B16B6">
              <w:rPr>
                <w:color w:val="FF0000"/>
                <w:vertAlign w:val="superscript"/>
              </w:rPr>
              <w:t>1</w:t>
            </w:r>
            <w:r w:rsidRPr="007B16B6">
              <w:t>(хронометраж, носитель информации)</w:t>
            </w:r>
          </w:p>
        </w:tc>
        <w:tc>
          <w:tcPr>
            <w:tcW w:w="1299" w:type="dxa"/>
            <w:vAlign w:val="center"/>
          </w:tcPr>
          <w:p w14:paraId="6053BF81" w14:textId="77777777" w:rsidR="002B1296" w:rsidRPr="007B16B6" w:rsidRDefault="002B1296" w:rsidP="006C5659">
            <w:pPr>
              <w:jc w:val="center"/>
              <w:rPr>
                <w:vertAlign w:val="superscript"/>
              </w:rPr>
            </w:pPr>
            <w:r w:rsidRPr="007B16B6">
              <w:t>Материал исполнения</w:t>
            </w:r>
            <w:r w:rsidRPr="007B16B6">
              <w:rPr>
                <w:color w:val="FF0000"/>
                <w:vertAlign w:val="superscript"/>
              </w:rPr>
              <w:t>2</w:t>
            </w:r>
          </w:p>
        </w:tc>
      </w:tr>
      <w:tr w:rsidR="002B1296" w:rsidRPr="007B16B6" w14:paraId="69DBC30A" w14:textId="77777777" w:rsidTr="006C5659">
        <w:tc>
          <w:tcPr>
            <w:tcW w:w="448" w:type="dxa"/>
          </w:tcPr>
          <w:p w14:paraId="3492CB00" w14:textId="77777777" w:rsidR="002B1296" w:rsidRPr="007B16B6" w:rsidRDefault="002B1296" w:rsidP="006C5659"/>
        </w:tc>
        <w:tc>
          <w:tcPr>
            <w:tcW w:w="1165" w:type="dxa"/>
          </w:tcPr>
          <w:p w14:paraId="7E829E28" w14:textId="77777777" w:rsidR="002B1296" w:rsidRPr="007B16B6" w:rsidRDefault="002B1296" w:rsidP="006C5659"/>
        </w:tc>
        <w:tc>
          <w:tcPr>
            <w:tcW w:w="1731" w:type="dxa"/>
          </w:tcPr>
          <w:p w14:paraId="73FA5898" w14:textId="77777777" w:rsidR="002B1296" w:rsidRPr="007B16B6" w:rsidRDefault="002B1296" w:rsidP="006C5659"/>
        </w:tc>
        <w:tc>
          <w:tcPr>
            <w:tcW w:w="1480" w:type="dxa"/>
          </w:tcPr>
          <w:p w14:paraId="6625A6FE" w14:textId="77777777" w:rsidR="002B1296" w:rsidRPr="007B16B6" w:rsidRDefault="002B1296" w:rsidP="006C5659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4D844E24" w14:textId="77777777" w:rsidR="002B1296" w:rsidRPr="007B16B6" w:rsidRDefault="002B1296" w:rsidP="006C5659">
            <w:pPr>
              <w:pStyle w:val="af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B6">
              <w:rPr>
                <w:rFonts w:ascii="Times New Roman" w:hAnsi="Times New Roman"/>
                <w:sz w:val="20"/>
                <w:szCs w:val="20"/>
              </w:rPr>
              <w:t>Телефон сотовый</w:t>
            </w:r>
          </w:p>
          <w:p w14:paraId="67B69C2F" w14:textId="77777777" w:rsidR="002B1296" w:rsidRPr="007B16B6" w:rsidRDefault="002B1296" w:rsidP="006C5659">
            <w:pPr>
              <w:pStyle w:val="af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B6">
              <w:rPr>
                <w:rFonts w:ascii="Times New Roman" w:hAnsi="Times New Roman"/>
                <w:sz w:val="20"/>
                <w:szCs w:val="20"/>
              </w:rPr>
              <w:t>Телефон служебный</w:t>
            </w:r>
          </w:p>
          <w:p w14:paraId="6392A07F" w14:textId="77777777" w:rsidR="002B1296" w:rsidRPr="007B16B6" w:rsidRDefault="002B1296" w:rsidP="006C5659">
            <w:pPr>
              <w:pStyle w:val="af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B6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187" w:type="dxa"/>
          </w:tcPr>
          <w:p w14:paraId="0B2417C9" w14:textId="77777777" w:rsidR="002B1296" w:rsidRPr="007B16B6" w:rsidRDefault="002B1296" w:rsidP="006C5659"/>
        </w:tc>
        <w:tc>
          <w:tcPr>
            <w:tcW w:w="1262" w:type="dxa"/>
          </w:tcPr>
          <w:p w14:paraId="02B11FDD" w14:textId="77777777" w:rsidR="002B1296" w:rsidRPr="007B16B6" w:rsidRDefault="002B1296" w:rsidP="006C5659"/>
        </w:tc>
        <w:tc>
          <w:tcPr>
            <w:tcW w:w="1280" w:type="dxa"/>
          </w:tcPr>
          <w:p w14:paraId="60200A58" w14:textId="77777777" w:rsidR="002B1296" w:rsidRPr="007B16B6" w:rsidRDefault="002B1296" w:rsidP="006C5659"/>
        </w:tc>
        <w:tc>
          <w:tcPr>
            <w:tcW w:w="1400" w:type="dxa"/>
          </w:tcPr>
          <w:p w14:paraId="4839C07D" w14:textId="77777777" w:rsidR="002B1296" w:rsidRPr="007B16B6" w:rsidRDefault="002B1296" w:rsidP="006C5659"/>
        </w:tc>
        <w:tc>
          <w:tcPr>
            <w:tcW w:w="1869" w:type="dxa"/>
          </w:tcPr>
          <w:p w14:paraId="6A9A692E" w14:textId="77777777" w:rsidR="002B1296" w:rsidRPr="007B16B6" w:rsidRDefault="002B1296" w:rsidP="006C5659"/>
        </w:tc>
        <w:tc>
          <w:tcPr>
            <w:tcW w:w="1299" w:type="dxa"/>
          </w:tcPr>
          <w:p w14:paraId="40C1E785" w14:textId="77777777" w:rsidR="002B1296" w:rsidRPr="007B16B6" w:rsidRDefault="002B1296" w:rsidP="006C5659"/>
        </w:tc>
      </w:tr>
    </w:tbl>
    <w:p w14:paraId="2ED63BCA" w14:textId="77777777" w:rsidR="002B1296" w:rsidRDefault="002B1296" w:rsidP="002B1296"/>
    <w:p w14:paraId="6BC07019" w14:textId="77777777" w:rsidR="002B1296" w:rsidRPr="002B1296" w:rsidRDefault="002B1296" w:rsidP="002B1296">
      <w:pPr>
        <w:pStyle w:val="af9"/>
        <w:numPr>
          <w:ilvl w:val="0"/>
          <w:numId w:val="30"/>
        </w:numPr>
        <w:rPr>
          <w:rFonts w:ascii="Times New Roman" w:hAnsi="Times New Roman"/>
          <w:color w:val="FF0000"/>
          <w:sz w:val="32"/>
          <w:szCs w:val="32"/>
          <w:vertAlign w:val="superscript"/>
        </w:rPr>
      </w:pPr>
      <w:r w:rsidRPr="002B1296">
        <w:rPr>
          <w:rFonts w:ascii="Times New Roman" w:hAnsi="Times New Roman"/>
          <w:color w:val="FF0000"/>
          <w:sz w:val="32"/>
          <w:szCs w:val="32"/>
          <w:vertAlign w:val="subscript"/>
        </w:rPr>
        <w:t>для конкурса «Рождественские звездочки»</w:t>
      </w:r>
    </w:p>
    <w:p w14:paraId="5099665E" w14:textId="77777777" w:rsidR="002B1296" w:rsidRPr="002B1296" w:rsidRDefault="002B1296" w:rsidP="002B1296">
      <w:pPr>
        <w:pStyle w:val="af9"/>
        <w:ind w:left="1080"/>
        <w:rPr>
          <w:rFonts w:ascii="Times New Roman" w:hAnsi="Times New Roman"/>
          <w:color w:val="FF0000"/>
          <w:sz w:val="32"/>
          <w:szCs w:val="32"/>
          <w:vertAlign w:val="subscript"/>
        </w:rPr>
      </w:pPr>
    </w:p>
    <w:p w14:paraId="05B7F384" w14:textId="27F90495" w:rsidR="00C551D5" w:rsidRPr="002B1296" w:rsidRDefault="002B1296" w:rsidP="002B1296">
      <w:pPr>
        <w:pStyle w:val="af9"/>
        <w:ind w:left="1080"/>
        <w:rPr>
          <w:rFonts w:ascii="Times New Roman" w:hAnsi="Times New Roman"/>
          <w:color w:val="FF0000"/>
          <w:sz w:val="32"/>
          <w:szCs w:val="32"/>
          <w:vertAlign w:val="subscript"/>
        </w:rPr>
      </w:pPr>
      <w:r w:rsidRPr="002B1296">
        <w:rPr>
          <w:rFonts w:ascii="Times New Roman" w:hAnsi="Times New Roman"/>
          <w:color w:val="FF0000"/>
        </w:rPr>
        <w:t>Для Конкурса «Волшебство танца» внутри таблицы располагать информацию по номинациям, возрастным группам в алфавитном порядке</w:t>
      </w:r>
    </w:p>
    <w:p w14:paraId="7D05C9D8" w14:textId="77777777" w:rsidR="00C551D5" w:rsidRPr="007B16B6" w:rsidRDefault="00C551D5" w:rsidP="00C551D5">
      <w:pPr>
        <w:pStyle w:val="af9"/>
        <w:ind w:left="1080"/>
        <w:rPr>
          <w:color w:val="FF0000"/>
          <w:sz w:val="32"/>
          <w:szCs w:val="32"/>
          <w:vertAlign w:val="subscript"/>
        </w:rPr>
      </w:pPr>
    </w:p>
    <w:p w14:paraId="621D5AD4" w14:textId="77777777" w:rsidR="00C551D5" w:rsidRPr="007B16B6" w:rsidRDefault="00C551D5" w:rsidP="00C551D5">
      <w:pPr>
        <w:pStyle w:val="af9"/>
        <w:ind w:left="1080"/>
        <w:rPr>
          <w:color w:val="FF0000"/>
          <w:sz w:val="32"/>
          <w:szCs w:val="32"/>
          <w:vertAlign w:val="subscript"/>
        </w:rPr>
      </w:pPr>
    </w:p>
    <w:p w14:paraId="765FDBB1" w14:textId="77777777" w:rsidR="00C551D5" w:rsidRPr="007B16B6" w:rsidRDefault="00C551D5" w:rsidP="00C551D5">
      <w:pPr>
        <w:pStyle w:val="af9"/>
        <w:ind w:left="1080"/>
        <w:rPr>
          <w:color w:val="FF0000"/>
          <w:sz w:val="32"/>
          <w:szCs w:val="32"/>
          <w:vertAlign w:val="subscript"/>
        </w:rPr>
      </w:pPr>
    </w:p>
    <w:p w14:paraId="567BFFEC" w14:textId="77777777" w:rsidR="00C551D5" w:rsidRPr="007B16B6" w:rsidRDefault="00C551D5" w:rsidP="00C551D5">
      <w:pPr>
        <w:pStyle w:val="af9"/>
        <w:ind w:left="1080"/>
        <w:rPr>
          <w:color w:val="FF0000"/>
          <w:sz w:val="32"/>
          <w:szCs w:val="32"/>
          <w:vertAlign w:val="subscript"/>
        </w:rPr>
      </w:pPr>
    </w:p>
    <w:p w14:paraId="6E15ECDA" w14:textId="77777777" w:rsidR="00C551D5" w:rsidRPr="007B16B6" w:rsidRDefault="00C551D5" w:rsidP="00C551D5">
      <w:pPr>
        <w:spacing w:line="360" w:lineRule="auto"/>
        <w:jc w:val="center"/>
        <w:rPr>
          <w:b/>
          <w:sz w:val="28"/>
          <w:szCs w:val="28"/>
        </w:rPr>
      </w:pPr>
      <w:r w:rsidRPr="007B16B6">
        <w:rPr>
          <w:b/>
          <w:sz w:val="28"/>
          <w:szCs w:val="28"/>
        </w:rPr>
        <w:t>Уважаемые участники фестиваля!</w:t>
      </w:r>
    </w:p>
    <w:p w14:paraId="5A2C6B84" w14:textId="03596DCF" w:rsidR="00C551D5" w:rsidRPr="00842033" w:rsidRDefault="00C551D5" w:rsidP="008F671F">
      <w:pPr>
        <w:pStyle w:val="af9"/>
        <w:numPr>
          <w:ilvl w:val="0"/>
          <w:numId w:val="42"/>
        </w:numPr>
        <w:spacing w:line="360" w:lineRule="auto"/>
        <w:jc w:val="both"/>
        <w:rPr>
          <w:b/>
          <w:sz w:val="24"/>
          <w:szCs w:val="24"/>
          <w:highlight w:val="yellow"/>
        </w:rPr>
      </w:pPr>
      <w:r w:rsidRPr="008F671F">
        <w:rPr>
          <w:b/>
          <w:sz w:val="24"/>
          <w:szCs w:val="24"/>
        </w:rPr>
        <w:t xml:space="preserve">Заявки на участие в фестивале принимаются на </w:t>
      </w:r>
      <w:r w:rsidRPr="008F671F">
        <w:rPr>
          <w:b/>
          <w:sz w:val="24"/>
          <w:szCs w:val="24"/>
          <w:lang w:val="en-US"/>
        </w:rPr>
        <w:t>e</w:t>
      </w:r>
      <w:r w:rsidRPr="008F671F">
        <w:rPr>
          <w:b/>
          <w:sz w:val="24"/>
          <w:szCs w:val="24"/>
        </w:rPr>
        <w:t>-</w:t>
      </w:r>
      <w:r w:rsidRPr="008F671F">
        <w:rPr>
          <w:b/>
          <w:sz w:val="24"/>
          <w:szCs w:val="24"/>
          <w:lang w:val="en-US"/>
        </w:rPr>
        <w:t>mail</w:t>
      </w:r>
      <w:r w:rsidR="00C614DE">
        <w:rPr>
          <w:b/>
          <w:sz w:val="24"/>
          <w:szCs w:val="24"/>
        </w:rPr>
        <w:t xml:space="preserve"> </w:t>
      </w:r>
      <w:hyperlink r:id="rId22" w:history="1">
        <w:r w:rsidR="001E7919" w:rsidRPr="008F671F">
          <w:rPr>
            <w:rStyle w:val="af1"/>
            <w:b/>
            <w:sz w:val="24"/>
            <w:szCs w:val="24"/>
          </w:rPr>
          <w:t>russianseasontlt@gmail.com</w:t>
        </w:r>
      </w:hyperlink>
      <w:r w:rsidR="0063264E" w:rsidRPr="008F671F">
        <w:rPr>
          <w:b/>
          <w:sz w:val="24"/>
          <w:szCs w:val="24"/>
        </w:rPr>
        <w:t xml:space="preserve">  </w:t>
      </w:r>
      <w:r w:rsidR="0063264E" w:rsidRPr="00842033">
        <w:rPr>
          <w:b/>
          <w:sz w:val="24"/>
          <w:szCs w:val="24"/>
          <w:highlight w:val="yellow"/>
        </w:rPr>
        <w:t>до</w:t>
      </w:r>
      <w:r w:rsidR="008E736C">
        <w:rPr>
          <w:b/>
          <w:sz w:val="24"/>
          <w:szCs w:val="24"/>
          <w:highlight w:val="yellow"/>
        </w:rPr>
        <w:t xml:space="preserve"> </w:t>
      </w:r>
      <w:r w:rsidR="00961048" w:rsidRPr="00842033">
        <w:rPr>
          <w:b/>
          <w:sz w:val="24"/>
          <w:szCs w:val="24"/>
          <w:highlight w:val="yellow"/>
        </w:rPr>
        <w:t>2</w:t>
      </w:r>
      <w:r w:rsidR="008E736C">
        <w:rPr>
          <w:b/>
          <w:sz w:val="24"/>
          <w:szCs w:val="24"/>
          <w:highlight w:val="yellow"/>
        </w:rPr>
        <w:t>0</w:t>
      </w:r>
      <w:r w:rsidR="00B13D55" w:rsidRPr="00842033">
        <w:rPr>
          <w:b/>
          <w:sz w:val="24"/>
          <w:szCs w:val="24"/>
          <w:highlight w:val="yellow"/>
        </w:rPr>
        <w:t xml:space="preserve"> ноября</w:t>
      </w:r>
      <w:r w:rsidR="00AD1A2F" w:rsidRPr="00842033">
        <w:rPr>
          <w:b/>
          <w:sz w:val="24"/>
          <w:szCs w:val="24"/>
          <w:highlight w:val="yellow"/>
        </w:rPr>
        <w:t xml:space="preserve"> 202</w:t>
      </w:r>
      <w:r w:rsidR="00556680" w:rsidRPr="00556680">
        <w:rPr>
          <w:b/>
          <w:sz w:val="24"/>
          <w:szCs w:val="24"/>
          <w:highlight w:val="yellow"/>
        </w:rPr>
        <w:t>5</w:t>
      </w:r>
      <w:r w:rsidRPr="00842033">
        <w:rPr>
          <w:b/>
          <w:sz w:val="24"/>
          <w:szCs w:val="24"/>
          <w:highlight w:val="yellow"/>
        </w:rPr>
        <w:t xml:space="preserve"> года</w:t>
      </w:r>
    </w:p>
    <w:p w14:paraId="75259EC3" w14:textId="365F5B9D" w:rsidR="008F671F" w:rsidRDefault="008F671F" w:rsidP="008F671F">
      <w:pPr>
        <w:pStyle w:val="af9"/>
        <w:numPr>
          <w:ilvl w:val="0"/>
          <w:numId w:val="4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 Заявке необходимо приложить документ</w:t>
      </w:r>
      <w:r w:rsidR="00C614D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подтверждающий факт оплаты за оказание услуг по организации и проведению конкурса</w:t>
      </w:r>
    </w:p>
    <w:p w14:paraId="3F4889B0" w14:textId="2F6BBCBB" w:rsidR="00C551D5" w:rsidRPr="008F671F" w:rsidRDefault="00C551D5" w:rsidP="008F671F">
      <w:pPr>
        <w:pStyle w:val="af9"/>
        <w:numPr>
          <w:ilvl w:val="0"/>
          <w:numId w:val="42"/>
        </w:numPr>
        <w:spacing w:line="360" w:lineRule="auto"/>
        <w:jc w:val="both"/>
        <w:rPr>
          <w:b/>
          <w:sz w:val="24"/>
          <w:szCs w:val="24"/>
        </w:rPr>
      </w:pPr>
      <w:r w:rsidRPr="008F671F">
        <w:rPr>
          <w:b/>
          <w:sz w:val="24"/>
          <w:szCs w:val="24"/>
        </w:rPr>
        <w:t xml:space="preserve">Для оформления договоров на оплату за участие в фестивале ваши реквизиты присылайте на </w:t>
      </w:r>
      <w:r w:rsidRPr="008F671F">
        <w:rPr>
          <w:b/>
          <w:sz w:val="24"/>
          <w:szCs w:val="24"/>
          <w:lang w:val="en-US"/>
        </w:rPr>
        <w:t>e</w:t>
      </w:r>
      <w:r w:rsidRPr="008F671F">
        <w:rPr>
          <w:b/>
          <w:sz w:val="24"/>
          <w:szCs w:val="24"/>
        </w:rPr>
        <w:t>-</w:t>
      </w:r>
      <w:r w:rsidRPr="008F671F">
        <w:rPr>
          <w:b/>
          <w:sz w:val="24"/>
          <w:szCs w:val="24"/>
          <w:lang w:val="en-US"/>
        </w:rPr>
        <w:t>mail</w:t>
      </w:r>
      <w:r w:rsidR="00C614DE">
        <w:rPr>
          <w:b/>
          <w:sz w:val="24"/>
          <w:szCs w:val="24"/>
        </w:rPr>
        <w:t xml:space="preserve"> </w:t>
      </w:r>
      <w:hyperlink r:id="rId23" w:history="1">
        <w:r w:rsidR="00A85526" w:rsidRPr="00A85526">
          <w:rPr>
            <w:rStyle w:val="af1"/>
            <w:b/>
            <w:sz w:val="24"/>
            <w:szCs w:val="24"/>
          </w:rPr>
          <w:t>tttixo@mail.ru</w:t>
        </w:r>
      </w:hyperlink>
    </w:p>
    <w:p w14:paraId="5CD6FFAD" w14:textId="77777777" w:rsidR="00C551D5" w:rsidRPr="007B16B6" w:rsidRDefault="00C551D5" w:rsidP="00C551D5">
      <w:pPr>
        <w:rPr>
          <w:color w:val="FF0000"/>
          <w:sz w:val="32"/>
          <w:szCs w:val="32"/>
          <w:vertAlign w:val="superscript"/>
        </w:rPr>
      </w:pPr>
    </w:p>
    <w:p w14:paraId="3F1B686A" w14:textId="77777777" w:rsidR="00586D40" w:rsidRPr="007B16B6" w:rsidRDefault="00586D40" w:rsidP="00193175">
      <w:pPr>
        <w:pStyle w:val="a7"/>
        <w:spacing w:before="0" w:after="0"/>
        <w:ind w:firstLine="700"/>
        <w:jc w:val="both"/>
        <w:rPr>
          <w:i/>
          <w:iCs/>
        </w:rPr>
      </w:pPr>
    </w:p>
    <w:p w14:paraId="198178D0" w14:textId="77777777" w:rsidR="00C551D5" w:rsidRPr="007B16B6" w:rsidRDefault="00C551D5" w:rsidP="00193175">
      <w:pPr>
        <w:jc w:val="both"/>
        <w:rPr>
          <w:sz w:val="24"/>
          <w:szCs w:val="24"/>
        </w:rPr>
        <w:sectPr w:rsidR="00C551D5" w:rsidRPr="007B16B6" w:rsidSect="00C551D5">
          <w:pgSz w:w="16838" w:h="11906" w:orient="landscape"/>
          <w:pgMar w:top="567" w:right="851" w:bottom="851" w:left="851" w:header="720" w:footer="720" w:gutter="0"/>
          <w:cols w:space="720"/>
          <w:docGrid w:linePitch="360"/>
        </w:sectPr>
      </w:pPr>
    </w:p>
    <w:p w14:paraId="17046FEC" w14:textId="77777777" w:rsidR="00BB460D" w:rsidRPr="007B16B6" w:rsidRDefault="00BB460D" w:rsidP="002C75AF">
      <w:pPr>
        <w:pStyle w:val="a7"/>
        <w:spacing w:before="0" w:after="0"/>
        <w:ind w:firstLine="700"/>
        <w:jc w:val="center"/>
        <w:rPr>
          <w:b/>
        </w:rPr>
      </w:pPr>
      <w:r w:rsidRPr="007B16B6">
        <w:rPr>
          <w:b/>
        </w:rPr>
        <w:lastRenderedPageBreak/>
        <w:t>КОНТАКТНАЯ ИНФОРМАЦИЯ</w:t>
      </w:r>
    </w:p>
    <w:p w14:paraId="20467898" w14:textId="77777777" w:rsidR="005C6457" w:rsidRPr="007B16B6" w:rsidRDefault="005C6457" w:rsidP="00BB460D">
      <w:pPr>
        <w:ind w:firstLine="700"/>
        <w:jc w:val="center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1985"/>
        <w:gridCol w:w="2747"/>
        <w:gridCol w:w="2923"/>
      </w:tblGrid>
      <w:tr w:rsidR="002B1296" w:rsidRPr="007B16B6" w14:paraId="54BECADC" w14:textId="77777777" w:rsidTr="006C5659">
        <w:tc>
          <w:tcPr>
            <w:tcW w:w="540" w:type="dxa"/>
          </w:tcPr>
          <w:p w14:paraId="513003C6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№ п/п</w:t>
            </w:r>
          </w:p>
        </w:tc>
        <w:tc>
          <w:tcPr>
            <w:tcW w:w="1836" w:type="dxa"/>
          </w:tcPr>
          <w:p w14:paraId="3A0D90DB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14:paraId="357AF7CD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Должность</w:t>
            </w:r>
          </w:p>
        </w:tc>
        <w:tc>
          <w:tcPr>
            <w:tcW w:w="2747" w:type="dxa"/>
          </w:tcPr>
          <w:p w14:paraId="49814FEF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Направление деятельности в рамках фестиваля</w:t>
            </w:r>
          </w:p>
        </w:tc>
        <w:tc>
          <w:tcPr>
            <w:tcW w:w="2923" w:type="dxa"/>
          </w:tcPr>
          <w:p w14:paraId="00E46336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Контакты</w:t>
            </w:r>
          </w:p>
        </w:tc>
      </w:tr>
      <w:tr w:rsidR="002B1296" w:rsidRPr="007B16B6" w14:paraId="66449F0B" w14:textId="77777777" w:rsidTr="006C5659">
        <w:tc>
          <w:tcPr>
            <w:tcW w:w="540" w:type="dxa"/>
          </w:tcPr>
          <w:p w14:paraId="36793543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62FD1A63" w14:textId="77777777" w:rsidR="002B1296" w:rsidRPr="007B16B6" w:rsidRDefault="002B1296" w:rsidP="006C5659">
            <w:pPr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Медведева</w:t>
            </w:r>
          </w:p>
          <w:p w14:paraId="22EA3A02" w14:textId="77777777" w:rsidR="002B1296" w:rsidRPr="007B16B6" w:rsidRDefault="002B1296" w:rsidP="006C5659">
            <w:pPr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 xml:space="preserve"> Светлана </w:t>
            </w:r>
          </w:p>
          <w:p w14:paraId="0EC023BD" w14:textId="77777777" w:rsidR="002B1296" w:rsidRPr="007B16B6" w:rsidRDefault="002B1296" w:rsidP="006C5659">
            <w:pPr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Михайловна</w:t>
            </w:r>
          </w:p>
        </w:tc>
        <w:tc>
          <w:tcPr>
            <w:tcW w:w="1985" w:type="dxa"/>
          </w:tcPr>
          <w:p w14:paraId="7C27C84C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 xml:space="preserve">Директор ГАПОУ </w:t>
            </w:r>
            <w:proofErr w:type="spellStart"/>
            <w:r w:rsidRPr="007B16B6">
              <w:rPr>
                <w:sz w:val="24"/>
                <w:szCs w:val="24"/>
              </w:rPr>
              <w:t>КТиХО</w:t>
            </w:r>
            <w:proofErr w:type="spellEnd"/>
          </w:p>
        </w:tc>
        <w:tc>
          <w:tcPr>
            <w:tcW w:w="2747" w:type="dxa"/>
          </w:tcPr>
          <w:p w14:paraId="1D3C061F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22C38624" w14:textId="77777777" w:rsidR="002B1296" w:rsidRPr="001A6836" w:rsidRDefault="002B1296" w:rsidP="006C5659">
            <w:pPr>
              <w:jc w:val="center"/>
              <w:rPr>
                <w:color w:val="000000"/>
                <w:sz w:val="24"/>
                <w:szCs w:val="24"/>
              </w:rPr>
            </w:pPr>
            <w:r w:rsidRPr="001A6836">
              <w:rPr>
                <w:color w:val="000000"/>
                <w:sz w:val="24"/>
                <w:szCs w:val="24"/>
              </w:rPr>
              <w:t xml:space="preserve">Тел./факс: </w:t>
            </w:r>
          </w:p>
          <w:p w14:paraId="41FDD35E" w14:textId="77777777" w:rsidR="002B1296" w:rsidRPr="001A6836" w:rsidRDefault="002B1296" w:rsidP="006C5659">
            <w:pPr>
              <w:jc w:val="center"/>
              <w:rPr>
                <w:color w:val="000000"/>
                <w:sz w:val="24"/>
                <w:szCs w:val="24"/>
              </w:rPr>
            </w:pPr>
            <w:r w:rsidRPr="001A6836">
              <w:rPr>
                <w:color w:val="000000"/>
                <w:sz w:val="24"/>
                <w:szCs w:val="24"/>
              </w:rPr>
              <w:t>(8482) 69-12-39</w:t>
            </w:r>
          </w:p>
          <w:p w14:paraId="41A29125" w14:textId="77777777" w:rsidR="002B1296" w:rsidRPr="001A6836" w:rsidRDefault="002B1296" w:rsidP="006C5659">
            <w:pPr>
              <w:jc w:val="center"/>
              <w:rPr>
                <w:sz w:val="24"/>
                <w:szCs w:val="24"/>
              </w:rPr>
            </w:pPr>
            <w:r w:rsidRPr="001A6836">
              <w:rPr>
                <w:sz w:val="24"/>
                <w:szCs w:val="24"/>
                <w:lang w:val="en-US"/>
              </w:rPr>
              <w:t xml:space="preserve">e-mail </w:t>
            </w:r>
          </w:p>
          <w:p w14:paraId="14A703AC" w14:textId="7789721E" w:rsidR="002B1296" w:rsidRPr="00A85526" w:rsidRDefault="00A85526" w:rsidP="006C5659">
            <w:pPr>
              <w:jc w:val="center"/>
              <w:rPr>
                <w:sz w:val="24"/>
                <w:szCs w:val="24"/>
                <w:lang w:val="en-US"/>
              </w:rPr>
            </w:pPr>
            <w:hyperlink r:id="rId24" w:history="1">
              <w:r w:rsidRPr="00AE1956">
                <w:rPr>
                  <w:rStyle w:val="af1"/>
                  <w:sz w:val="24"/>
                  <w:szCs w:val="24"/>
                </w:rPr>
                <w:t>tu_ktiho@63edu.ru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B1296" w:rsidRPr="0095071C" w14:paraId="75A443C6" w14:textId="77777777" w:rsidTr="006C5659">
        <w:tc>
          <w:tcPr>
            <w:tcW w:w="540" w:type="dxa"/>
          </w:tcPr>
          <w:p w14:paraId="719666B9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31EFBF78" w14:textId="77777777" w:rsidR="002B1296" w:rsidRPr="007B16B6" w:rsidRDefault="002B1296" w:rsidP="006C5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Ксения Александровна</w:t>
            </w:r>
          </w:p>
        </w:tc>
        <w:tc>
          <w:tcPr>
            <w:tcW w:w="1985" w:type="dxa"/>
          </w:tcPr>
          <w:p w14:paraId="55912699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 xml:space="preserve">Заместитель директора ГАПОУ </w:t>
            </w:r>
            <w:proofErr w:type="spellStart"/>
            <w:r w:rsidRPr="007B16B6">
              <w:rPr>
                <w:sz w:val="24"/>
                <w:szCs w:val="24"/>
              </w:rPr>
              <w:t>КТиХО</w:t>
            </w:r>
            <w:proofErr w:type="spellEnd"/>
          </w:p>
        </w:tc>
        <w:tc>
          <w:tcPr>
            <w:tcW w:w="2747" w:type="dxa"/>
          </w:tcPr>
          <w:p w14:paraId="3C82AAC7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Общие организационные вопросы</w:t>
            </w:r>
          </w:p>
        </w:tc>
        <w:tc>
          <w:tcPr>
            <w:tcW w:w="2923" w:type="dxa"/>
          </w:tcPr>
          <w:p w14:paraId="7BDE5D0C" w14:textId="516446E9" w:rsidR="002B1296" w:rsidRPr="00F54F97" w:rsidRDefault="006C5659" w:rsidP="006C5659">
            <w:pPr>
              <w:jc w:val="center"/>
              <w:rPr>
                <w:sz w:val="24"/>
                <w:szCs w:val="24"/>
                <w:lang w:val="en-US"/>
              </w:rPr>
            </w:pPr>
            <w:r w:rsidRPr="00F54F97"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  <w:lang w:val="en-US"/>
              </w:rPr>
              <w:t>(927</w:t>
            </w:r>
            <w:r w:rsidR="002B1296" w:rsidRPr="001A6836">
              <w:rPr>
                <w:sz w:val="24"/>
                <w:szCs w:val="24"/>
                <w:lang w:val="en-US"/>
              </w:rPr>
              <w:t>) 7</w:t>
            </w:r>
            <w:r w:rsidRPr="00F54F97">
              <w:rPr>
                <w:sz w:val="24"/>
                <w:szCs w:val="24"/>
                <w:lang w:val="en-US"/>
              </w:rPr>
              <w:t>94 – 56 - 55</w:t>
            </w:r>
          </w:p>
          <w:p w14:paraId="1CA47D83" w14:textId="77777777" w:rsidR="002B1296" w:rsidRPr="001A6836" w:rsidRDefault="002B1296" w:rsidP="006C5659">
            <w:pPr>
              <w:jc w:val="center"/>
              <w:rPr>
                <w:sz w:val="24"/>
                <w:szCs w:val="24"/>
                <w:lang w:val="en-US"/>
              </w:rPr>
            </w:pPr>
            <w:r w:rsidRPr="001A6836">
              <w:rPr>
                <w:sz w:val="24"/>
                <w:szCs w:val="24"/>
                <w:lang w:val="en-US"/>
              </w:rPr>
              <w:t xml:space="preserve">e-mail </w:t>
            </w:r>
          </w:p>
          <w:p w14:paraId="6D6FD0A5" w14:textId="17C75F54" w:rsidR="002B1296" w:rsidRPr="001A6836" w:rsidRDefault="008B35C3" w:rsidP="006C5659">
            <w:pPr>
              <w:jc w:val="center"/>
              <w:rPr>
                <w:sz w:val="24"/>
                <w:szCs w:val="24"/>
                <w:lang w:val="en-US"/>
              </w:rPr>
            </w:pPr>
            <w:hyperlink r:id="rId25" w:history="1">
              <w:r w:rsidR="00013CA0" w:rsidRPr="00D81780">
                <w:rPr>
                  <w:rStyle w:val="af1"/>
                  <w:sz w:val="24"/>
                  <w:szCs w:val="24"/>
                  <w:lang w:val="en-US"/>
                </w:rPr>
                <w:t>ktixokg@mail.ru</w:t>
              </w:r>
            </w:hyperlink>
            <w:r w:rsidR="00013CA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B1296" w:rsidRPr="0095071C" w14:paraId="5A90448C" w14:textId="77777777" w:rsidTr="006C5659">
        <w:tc>
          <w:tcPr>
            <w:tcW w:w="540" w:type="dxa"/>
          </w:tcPr>
          <w:p w14:paraId="39C8EA42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1907A8BE" w14:textId="6B9E3504" w:rsidR="002B1296" w:rsidRPr="007B16B6" w:rsidRDefault="00291301" w:rsidP="006C5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Зяблов Сергей Александрович</w:t>
            </w:r>
          </w:p>
        </w:tc>
        <w:tc>
          <w:tcPr>
            <w:tcW w:w="1985" w:type="dxa"/>
          </w:tcPr>
          <w:p w14:paraId="3DAD4CE5" w14:textId="2F64C215" w:rsidR="002B1296" w:rsidRPr="007B16B6" w:rsidRDefault="002B1296" w:rsidP="00291301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2747" w:type="dxa"/>
          </w:tcPr>
          <w:p w14:paraId="3C6BB9B2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Оформление договоров на оплату за участие в конкурсах</w:t>
            </w:r>
          </w:p>
        </w:tc>
        <w:tc>
          <w:tcPr>
            <w:tcW w:w="2923" w:type="dxa"/>
          </w:tcPr>
          <w:p w14:paraId="0BBFA69A" w14:textId="77777777" w:rsidR="002B1296" w:rsidRPr="00A85526" w:rsidRDefault="002B1296" w:rsidP="006C5659">
            <w:pPr>
              <w:jc w:val="center"/>
              <w:rPr>
                <w:sz w:val="24"/>
                <w:szCs w:val="24"/>
                <w:lang w:val="en-US"/>
              </w:rPr>
            </w:pPr>
            <w:r w:rsidRPr="00A85526">
              <w:rPr>
                <w:sz w:val="24"/>
                <w:szCs w:val="24"/>
                <w:lang w:val="en-US"/>
              </w:rPr>
              <w:t>(8482) 69-12-51</w:t>
            </w:r>
          </w:p>
          <w:p w14:paraId="5267199E" w14:textId="77777777" w:rsidR="002B1296" w:rsidRPr="00A85526" w:rsidRDefault="002B1296" w:rsidP="006C5659">
            <w:pPr>
              <w:jc w:val="center"/>
              <w:rPr>
                <w:sz w:val="24"/>
                <w:szCs w:val="24"/>
                <w:lang w:val="en-US"/>
              </w:rPr>
            </w:pPr>
            <w:r w:rsidRPr="00A85526">
              <w:rPr>
                <w:sz w:val="24"/>
                <w:szCs w:val="24"/>
                <w:lang w:val="en-US"/>
              </w:rPr>
              <w:t xml:space="preserve">e-mail </w:t>
            </w:r>
          </w:p>
          <w:p w14:paraId="584E9AAA" w14:textId="06490F71" w:rsidR="002B1296" w:rsidRPr="00A85526" w:rsidRDefault="008B35C3" w:rsidP="006C5659">
            <w:pPr>
              <w:shd w:val="clear" w:color="auto" w:fill="FFFFFF"/>
              <w:spacing w:line="180" w:lineRule="exact"/>
              <w:ind w:right="9"/>
              <w:jc w:val="center"/>
              <w:rPr>
                <w:sz w:val="24"/>
                <w:szCs w:val="24"/>
                <w:lang w:val="en-US"/>
              </w:rPr>
            </w:pPr>
            <w:hyperlink r:id="rId26" w:history="1">
              <w:r w:rsidR="00A85526" w:rsidRPr="00AF7291">
                <w:rPr>
                  <w:rStyle w:val="af1"/>
                  <w:sz w:val="24"/>
                  <w:szCs w:val="24"/>
                  <w:lang w:val="en-US"/>
                </w:rPr>
                <w:t>tttixo@mail.ru</w:t>
              </w:r>
            </w:hyperlink>
            <w:r w:rsidR="00A85526" w:rsidRPr="00A8552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B1296" w:rsidRPr="001A6836" w14:paraId="4BF8E06D" w14:textId="77777777" w:rsidTr="006C5659">
        <w:trPr>
          <w:trHeight w:val="1529"/>
        </w:trPr>
        <w:tc>
          <w:tcPr>
            <w:tcW w:w="540" w:type="dxa"/>
          </w:tcPr>
          <w:p w14:paraId="6BA29210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2C4CBCD3" w14:textId="08C5DBB9" w:rsidR="002B1296" w:rsidRPr="007B16B6" w:rsidRDefault="002B1296" w:rsidP="002F797A">
            <w:pPr>
              <w:pStyle w:val="a7"/>
              <w:spacing w:before="0" w:after="0"/>
              <w:ind w:hanging="40"/>
              <w:jc w:val="both"/>
            </w:pPr>
            <w:r>
              <w:rPr>
                <w:color w:val="000000"/>
              </w:rPr>
              <w:t>Волкова Елена Валериевна</w:t>
            </w:r>
          </w:p>
        </w:tc>
        <w:tc>
          <w:tcPr>
            <w:tcW w:w="1985" w:type="dxa"/>
          </w:tcPr>
          <w:p w14:paraId="16F4C851" w14:textId="77777777" w:rsidR="002B1296" w:rsidRPr="007B16B6" w:rsidRDefault="002B1296" w:rsidP="006C5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 ДПИ и НП</w:t>
            </w:r>
          </w:p>
        </w:tc>
        <w:tc>
          <w:tcPr>
            <w:tcW w:w="2747" w:type="dxa"/>
          </w:tcPr>
          <w:p w14:paraId="47B580D9" w14:textId="77777777" w:rsidR="002B1296" w:rsidRPr="007B16B6" w:rsidRDefault="002B1296" w:rsidP="006C5659">
            <w:pPr>
              <w:pStyle w:val="a7"/>
              <w:spacing w:before="0" w:after="0"/>
              <w:jc w:val="both"/>
            </w:pPr>
            <w:r w:rsidRPr="007B16B6">
              <w:t>Организация и проведение:</w:t>
            </w:r>
          </w:p>
          <w:p w14:paraId="191CF23B" w14:textId="77777777" w:rsidR="002B1296" w:rsidRPr="007B16B6" w:rsidRDefault="002B1296" w:rsidP="006C5659">
            <w:pPr>
              <w:pStyle w:val="a7"/>
              <w:spacing w:before="0" w:after="0"/>
              <w:jc w:val="both"/>
              <w:rPr>
                <w:bCs/>
              </w:rPr>
            </w:pPr>
            <w:r w:rsidRPr="007B16B6">
              <w:t xml:space="preserve"> -</w:t>
            </w:r>
            <w:r w:rsidRPr="007B16B6">
              <w:rPr>
                <w:bCs/>
              </w:rPr>
              <w:t>конкурса изобразительного искусства «</w:t>
            </w:r>
            <w:r w:rsidRPr="007B16B6">
              <w:t>Волшебство танца</w:t>
            </w:r>
            <w:r w:rsidRPr="007B16B6">
              <w:rPr>
                <w:bCs/>
              </w:rPr>
              <w:t>»;</w:t>
            </w:r>
          </w:p>
        </w:tc>
        <w:tc>
          <w:tcPr>
            <w:tcW w:w="2923" w:type="dxa"/>
          </w:tcPr>
          <w:p w14:paraId="06857C68" w14:textId="77777777" w:rsidR="002B1296" w:rsidRPr="001A6836" w:rsidRDefault="002B1296" w:rsidP="006C5659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1A6836">
              <w:rPr>
                <w:rStyle w:val="js-phone-number"/>
                <w:color w:val="2C2D2E"/>
                <w:sz w:val="24"/>
                <w:szCs w:val="24"/>
              </w:rPr>
              <w:t>8 (903) 332-99-72</w:t>
            </w:r>
          </w:p>
          <w:p w14:paraId="4A025362" w14:textId="77777777" w:rsidR="002B1296" w:rsidRPr="001A6836" w:rsidRDefault="002B1296" w:rsidP="006C5659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hyperlink r:id="rId27" w:tgtFrame="_blank" w:history="1">
              <w:r w:rsidRPr="001A6836">
                <w:rPr>
                  <w:rStyle w:val="af1"/>
                  <w:sz w:val="24"/>
                  <w:szCs w:val="24"/>
                </w:rPr>
                <w:t>volkova_elenav@mail.ru</w:t>
              </w:r>
            </w:hyperlink>
          </w:p>
          <w:p w14:paraId="5645B9E1" w14:textId="77777777" w:rsidR="002B1296" w:rsidRPr="001A6836" w:rsidRDefault="002B1296" w:rsidP="006C5659">
            <w:pPr>
              <w:jc w:val="center"/>
              <w:rPr>
                <w:sz w:val="24"/>
                <w:szCs w:val="24"/>
              </w:rPr>
            </w:pPr>
          </w:p>
        </w:tc>
      </w:tr>
      <w:tr w:rsidR="00013CA0" w:rsidRPr="004B06E7" w14:paraId="67B24EC1" w14:textId="77777777" w:rsidTr="006C5659">
        <w:trPr>
          <w:trHeight w:val="453"/>
        </w:trPr>
        <w:tc>
          <w:tcPr>
            <w:tcW w:w="540" w:type="dxa"/>
          </w:tcPr>
          <w:p w14:paraId="25C6A0D2" w14:textId="77777777" w:rsidR="00013CA0" w:rsidRPr="007B16B6" w:rsidRDefault="00013CA0" w:rsidP="0001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14:paraId="50146F5B" w14:textId="77777777" w:rsidR="00013CA0" w:rsidRPr="004B06E7" w:rsidRDefault="00013CA0" w:rsidP="00013CA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06E7">
              <w:rPr>
                <w:color w:val="000000"/>
                <w:sz w:val="24"/>
                <w:szCs w:val="24"/>
              </w:rPr>
              <w:t>Чувилина</w:t>
            </w:r>
            <w:proofErr w:type="spellEnd"/>
            <w:r w:rsidRPr="004B06E7">
              <w:rPr>
                <w:color w:val="000000"/>
                <w:sz w:val="24"/>
                <w:szCs w:val="24"/>
              </w:rPr>
              <w:t xml:space="preserve"> Стелла Ярославна</w:t>
            </w:r>
          </w:p>
        </w:tc>
        <w:tc>
          <w:tcPr>
            <w:tcW w:w="1985" w:type="dxa"/>
          </w:tcPr>
          <w:p w14:paraId="3B00D272" w14:textId="27ACB4BB" w:rsidR="00013CA0" w:rsidRPr="007B16B6" w:rsidRDefault="00FC7221" w:rsidP="0001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747" w:type="dxa"/>
          </w:tcPr>
          <w:p w14:paraId="299637D5" w14:textId="77777777" w:rsidR="00013CA0" w:rsidRPr="004B06E7" w:rsidRDefault="00013CA0" w:rsidP="00013CA0">
            <w:pPr>
              <w:pStyle w:val="a7"/>
              <w:spacing w:before="0" w:after="0"/>
              <w:jc w:val="both"/>
            </w:pPr>
            <w:r w:rsidRPr="007B16B6">
              <w:t>Организация и проведение:</w:t>
            </w:r>
          </w:p>
          <w:p w14:paraId="02E8A6BF" w14:textId="77777777" w:rsidR="00013CA0" w:rsidRPr="007B16B6" w:rsidRDefault="00013CA0" w:rsidP="00013CA0">
            <w:pPr>
              <w:pStyle w:val="a7"/>
              <w:jc w:val="both"/>
            </w:pPr>
            <w:r w:rsidRPr="007B16B6">
              <w:rPr>
                <w:bCs/>
              </w:rPr>
              <w:t>-конкурса по композиции</w:t>
            </w:r>
            <w:r>
              <w:rPr>
                <w:bCs/>
              </w:rPr>
              <w:t xml:space="preserve"> </w:t>
            </w:r>
            <w:r w:rsidRPr="007B16B6">
              <w:rPr>
                <w:bCs/>
              </w:rPr>
              <w:t>«Блиц-вернисаж»;</w:t>
            </w:r>
          </w:p>
        </w:tc>
        <w:tc>
          <w:tcPr>
            <w:tcW w:w="2923" w:type="dxa"/>
          </w:tcPr>
          <w:p w14:paraId="3251A1FD" w14:textId="77777777" w:rsidR="00013CA0" w:rsidRPr="001A6836" w:rsidRDefault="00013CA0" w:rsidP="00013CA0">
            <w:pPr>
              <w:jc w:val="center"/>
              <w:rPr>
                <w:color w:val="000000"/>
                <w:sz w:val="24"/>
                <w:szCs w:val="24"/>
              </w:rPr>
            </w:pPr>
            <w:r w:rsidRPr="001A6836">
              <w:rPr>
                <w:color w:val="000000"/>
                <w:sz w:val="24"/>
                <w:szCs w:val="24"/>
              </w:rPr>
              <w:t>8 (987) 932-04-30</w:t>
            </w:r>
          </w:p>
          <w:p w14:paraId="00C02E06" w14:textId="77777777" w:rsidR="00013CA0" w:rsidRPr="001A6836" w:rsidRDefault="00013CA0" w:rsidP="00013CA0">
            <w:pPr>
              <w:jc w:val="center"/>
              <w:rPr>
                <w:color w:val="000000"/>
                <w:sz w:val="24"/>
                <w:szCs w:val="24"/>
              </w:rPr>
            </w:pPr>
            <w:hyperlink r:id="rId28" w:history="1">
              <w:r w:rsidRPr="001A6836">
                <w:rPr>
                  <w:rStyle w:val="af1"/>
                  <w:sz w:val="24"/>
                  <w:szCs w:val="24"/>
                </w:rPr>
                <w:t>stella.chuvilina@mail.ru</w:t>
              </w:r>
            </w:hyperlink>
            <w:r w:rsidRPr="001A683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13CA0" w:rsidRPr="007B16B6" w14:paraId="13798683" w14:textId="77777777" w:rsidTr="006C5659">
        <w:tc>
          <w:tcPr>
            <w:tcW w:w="540" w:type="dxa"/>
          </w:tcPr>
          <w:p w14:paraId="3E843342" w14:textId="77777777" w:rsidR="00013CA0" w:rsidRPr="007B16B6" w:rsidRDefault="00013CA0" w:rsidP="0001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14:paraId="70AF348E" w14:textId="77777777" w:rsidR="00013CA0" w:rsidRPr="007B16B6" w:rsidRDefault="00013CA0" w:rsidP="00013CA0">
            <w:pPr>
              <w:pStyle w:val="a7"/>
              <w:spacing w:before="0" w:after="0"/>
              <w:ind w:hanging="40"/>
              <w:jc w:val="both"/>
              <w:rPr>
                <w:color w:val="000000"/>
              </w:rPr>
            </w:pPr>
            <w:r>
              <w:t>Самойлова Анастасия Вадимовна</w:t>
            </w:r>
          </w:p>
        </w:tc>
        <w:tc>
          <w:tcPr>
            <w:tcW w:w="1985" w:type="dxa"/>
          </w:tcPr>
          <w:p w14:paraId="0C8013AA" w14:textId="53DCC906" w:rsidR="00013CA0" w:rsidRPr="007B16B6" w:rsidRDefault="00291301" w:rsidP="0001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  <w:r w:rsidR="00013CA0" w:rsidRPr="007B16B6">
              <w:rPr>
                <w:sz w:val="24"/>
                <w:szCs w:val="24"/>
              </w:rPr>
              <w:t xml:space="preserve"> Народное художественное творчество</w:t>
            </w:r>
          </w:p>
        </w:tc>
        <w:tc>
          <w:tcPr>
            <w:tcW w:w="2747" w:type="dxa"/>
          </w:tcPr>
          <w:p w14:paraId="287F1FC6" w14:textId="77777777" w:rsidR="00013CA0" w:rsidRPr="007B16B6" w:rsidRDefault="00013CA0" w:rsidP="00013CA0">
            <w:pPr>
              <w:pStyle w:val="a7"/>
              <w:spacing w:before="0" w:after="0"/>
              <w:jc w:val="both"/>
            </w:pPr>
            <w:r w:rsidRPr="007B16B6">
              <w:t>Организация и проведение:</w:t>
            </w:r>
          </w:p>
          <w:p w14:paraId="0EAB6F26" w14:textId="074E3EDF" w:rsidR="00013CA0" w:rsidRPr="007B16B6" w:rsidRDefault="00013CA0" w:rsidP="00A85526">
            <w:pPr>
              <w:jc w:val="both"/>
            </w:pPr>
            <w:r w:rsidRPr="007B16B6">
              <w:rPr>
                <w:sz w:val="24"/>
                <w:szCs w:val="24"/>
              </w:rPr>
              <w:t>-конкурса хореографического творчества «Рождественские звёздочки».</w:t>
            </w:r>
          </w:p>
        </w:tc>
        <w:tc>
          <w:tcPr>
            <w:tcW w:w="2923" w:type="dxa"/>
          </w:tcPr>
          <w:p w14:paraId="052C8BA1" w14:textId="1648E1BC" w:rsidR="00013CA0" w:rsidRDefault="007D517C" w:rsidP="00013C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</w:t>
            </w:r>
            <w:r w:rsidRPr="007D517C">
              <w:rPr>
                <w:color w:val="000000"/>
                <w:sz w:val="24"/>
                <w:szCs w:val="24"/>
              </w:rPr>
              <w:t>917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 w:rsidRPr="007D517C">
              <w:rPr>
                <w:color w:val="000000"/>
                <w:sz w:val="24"/>
                <w:szCs w:val="24"/>
              </w:rPr>
              <w:t>979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7D517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85526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517C">
              <w:rPr>
                <w:color w:val="000000"/>
                <w:sz w:val="24"/>
                <w:szCs w:val="24"/>
              </w:rPr>
              <w:t>10</w:t>
            </w:r>
          </w:p>
          <w:p w14:paraId="61D3BFFF" w14:textId="0501C297" w:rsidR="00A85526" w:rsidRPr="00A85526" w:rsidRDefault="00A85526" w:rsidP="00013CA0">
            <w:pPr>
              <w:jc w:val="center"/>
              <w:rPr>
                <w:color w:val="000000"/>
                <w:sz w:val="24"/>
                <w:szCs w:val="24"/>
              </w:rPr>
            </w:pPr>
            <w:hyperlink r:id="rId29" w:history="1">
              <w:r w:rsidRPr="00AE1956">
                <w:rPr>
                  <w:rStyle w:val="af1"/>
                  <w:sz w:val="24"/>
                  <w:szCs w:val="24"/>
                </w:rPr>
                <w:t>konf.mail.ru@mail.ru</w:t>
              </w:r>
            </w:hyperlink>
            <w:r w:rsidRPr="00A8552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85526" w:rsidRPr="007B16B6" w14:paraId="549F82D6" w14:textId="77777777" w:rsidTr="006C5659">
        <w:tc>
          <w:tcPr>
            <w:tcW w:w="540" w:type="dxa"/>
          </w:tcPr>
          <w:p w14:paraId="34BF267C" w14:textId="066B3D90" w:rsidR="00A85526" w:rsidRPr="00A85526" w:rsidRDefault="00A85526" w:rsidP="00013C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36" w:type="dxa"/>
          </w:tcPr>
          <w:p w14:paraId="2434297B" w14:textId="42887F4F" w:rsidR="00A85526" w:rsidRPr="00A85526" w:rsidRDefault="00A85526" w:rsidP="00013CA0">
            <w:pPr>
              <w:pStyle w:val="a7"/>
              <w:spacing w:before="0" w:after="0"/>
              <w:ind w:hanging="40"/>
              <w:jc w:val="both"/>
            </w:pPr>
            <w:proofErr w:type="spellStart"/>
            <w:r>
              <w:rPr>
                <w:lang w:val="en-US"/>
              </w:rPr>
              <w:t>Роменская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1985" w:type="dxa"/>
          </w:tcPr>
          <w:p w14:paraId="002823A3" w14:textId="77E79B24" w:rsidR="00A85526" w:rsidRDefault="00A85526" w:rsidP="0001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методист</w:t>
            </w:r>
          </w:p>
        </w:tc>
        <w:tc>
          <w:tcPr>
            <w:tcW w:w="2747" w:type="dxa"/>
          </w:tcPr>
          <w:p w14:paraId="5C0E839D" w14:textId="77777777" w:rsidR="00A85526" w:rsidRDefault="00A85526" w:rsidP="00013CA0">
            <w:pPr>
              <w:pStyle w:val="a7"/>
              <w:spacing w:before="0" w:after="0"/>
              <w:jc w:val="both"/>
            </w:pPr>
            <w:proofErr w:type="spellStart"/>
            <w:r>
              <w:t>Организайия</w:t>
            </w:r>
            <w:proofErr w:type="spellEnd"/>
            <w:r>
              <w:t xml:space="preserve"> и проведение:</w:t>
            </w:r>
          </w:p>
          <w:p w14:paraId="1EEBD06D" w14:textId="2C371D07" w:rsidR="00A85526" w:rsidRPr="007B16B6" w:rsidRDefault="00A85526" w:rsidP="00A85526">
            <w:pPr>
              <w:pStyle w:val="a7"/>
            </w:pPr>
            <w:r>
              <w:t>- конкурса методических разработок «Методическая мастерская»</w:t>
            </w:r>
          </w:p>
        </w:tc>
        <w:tc>
          <w:tcPr>
            <w:tcW w:w="2923" w:type="dxa"/>
          </w:tcPr>
          <w:p w14:paraId="4A931EB9" w14:textId="0D127E58" w:rsidR="00A85526" w:rsidRDefault="00A85526" w:rsidP="00013C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7B16B6">
              <w:rPr>
                <w:color w:val="000000"/>
                <w:sz w:val="24"/>
                <w:szCs w:val="24"/>
              </w:rPr>
              <w:t xml:space="preserve"> (9</w:t>
            </w:r>
            <w:r>
              <w:rPr>
                <w:color w:val="000000"/>
                <w:sz w:val="24"/>
                <w:szCs w:val="24"/>
              </w:rPr>
              <w:t>27</w:t>
            </w:r>
            <w:r w:rsidRPr="007B16B6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617 – 81 – 31</w:t>
            </w:r>
          </w:p>
          <w:p w14:paraId="57A79F84" w14:textId="0332AECE" w:rsidR="00A85526" w:rsidRDefault="00A85526" w:rsidP="00013CA0">
            <w:pPr>
              <w:jc w:val="center"/>
              <w:rPr>
                <w:color w:val="000000"/>
                <w:sz w:val="24"/>
                <w:szCs w:val="24"/>
              </w:rPr>
            </w:pPr>
            <w:hyperlink r:id="rId30" w:history="1">
              <w:r w:rsidRPr="00AE1956">
                <w:rPr>
                  <w:rStyle w:val="af1"/>
                  <w:sz w:val="24"/>
                  <w:szCs w:val="24"/>
                </w:rPr>
                <w:t>enchik28@yandex.ru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233ED52" w14:textId="77777777" w:rsidR="00BB460D" w:rsidRPr="007B16B6" w:rsidRDefault="00BB460D" w:rsidP="00BB460D">
      <w:pPr>
        <w:ind w:firstLine="700"/>
        <w:jc w:val="center"/>
        <w:rPr>
          <w:b/>
          <w:sz w:val="24"/>
          <w:szCs w:val="24"/>
        </w:rPr>
      </w:pPr>
    </w:p>
    <w:p w14:paraId="44F36F66" w14:textId="77777777" w:rsidR="00456131" w:rsidRPr="007B16B6" w:rsidRDefault="00456131" w:rsidP="0086295D">
      <w:pPr>
        <w:jc w:val="center"/>
        <w:rPr>
          <w:b/>
          <w:sz w:val="28"/>
          <w:szCs w:val="28"/>
        </w:rPr>
      </w:pPr>
      <w:r w:rsidRPr="007B16B6">
        <w:rPr>
          <w:b/>
          <w:sz w:val="28"/>
          <w:szCs w:val="28"/>
        </w:rPr>
        <w:t>Уважаемые участники фестиваля!</w:t>
      </w:r>
    </w:p>
    <w:p w14:paraId="4A058075" w14:textId="5C0B5756" w:rsidR="00456131" w:rsidRPr="007C2AC2" w:rsidRDefault="00456131" w:rsidP="0086295D">
      <w:pPr>
        <w:pStyle w:val="af9"/>
        <w:numPr>
          <w:ilvl w:val="0"/>
          <w:numId w:val="43"/>
        </w:numPr>
        <w:spacing w:line="240" w:lineRule="auto"/>
        <w:jc w:val="both"/>
        <w:rPr>
          <w:b/>
          <w:sz w:val="28"/>
          <w:szCs w:val="28"/>
        </w:rPr>
      </w:pPr>
      <w:r w:rsidRPr="007C2AC2">
        <w:rPr>
          <w:b/>
          <w:sz w:val="28"/>
          <w:szCs w:val="28"/>
        </w:rPr>
        <w:t xml:space="preserve">Заявки на участие в фестивале принимаются на </w:t>
      </w:r>
      <w:r w:rsidRPr="007C2AC2">
        <w:rPr>
          <w:b/>
          <w:sz w:val="28"/>
          <w:szCs w:val="28"/>
          <w:lang w:val="en-US"/>
        </w:rPr>
        <w:t>e</w:t>
      </w:r>
      <w:r w:rsidRPr="007C2AC2">
        <w:rPr>
          <w:b/>
          <w:sz w:val="28"/>
          <w:szCs w:val="28"/>
        </w:rPr>
        <w:t>-</w:t>
      </w:r>
      <w:r w:rsidRPr="007C2AC2">
        <w:rPr>
          <w:b/>
          <w:sz w:val="28"/>
          <w:szCs w:val="28"/>
          <w:lang w:val="en-US"/>
        </w:rPr>
        <w:t>mail</w:t>
      </w:r>
      <w:r w:rsidR="00D1478A">
        <w:rPr>
          <w:b/>
          <w:sz w:val="28"/>
          <w:szCs w:val="28"/>
        </w:rPr>
        <w:t xml:space="preserve"> </w:t>
      </w:r>
      <w:hyperlink r:id="rId31" w:history="1">
        <w:r w:rsidR="001E7919" w:rsidRPr="007C2AC2">
          <w:rPr>
            <w:rStyle w:val="af1"/>
            <w:b/>
            <w:sz w:val="28"/>
            <w:szCs w:val="28"/>
          </w:rPr>
          <w:t>russianseasontlt@gmail.com</w:t>
        </w:r>
      </w:hyperlink>
      <w:r w:rsidR="00D1478A">
        <w:t xml:space="preserve"> </w:t>
      </w:r>
      <w:r w:rsidR="00AC11F3" w:rsidRPr="007C2AC2">
        <w:rPr>
          <w:b/>
          <w:sz w:val="28"/>
          <w:szCs w:val="28"/>
        </w:rPr>
        <w:t xml:space="preserve">до </w:t>
      </w:r>
      <w:r w:rsidR="00E9511D" w:rsidRPr="007C2AC2">
        <w:rPr>
          <w:b/>
          <w:sz w:val="28"/>
          <w:szCs w:val="28"/>
        </w:rPr>
        <w:t>2</w:t>
      </w:r>
      <w:r w:rsidR="008E736C">
        <w:rPr>
          <w:b/>
          <w:sz w:val="28"/>
          <w:szCs w:val="28"/>
        </w:rPr>
        <w:t>0</w:t>
      </w:r>
      <w:r w:rsidR="00B13D55" w:rsidRPr="007C2AC2">
        <w:rPr>
          <w:b/>
          <w:sz w:val="28"/>
          <w:szCs w:val="28"/>
        </w:rPr>
        <w:t xml:space="preserve"> ноября</w:t>
      </w:r>
      <w:r w:rsidR="0063264E" w:rsidRPr="007C2AC2">
        <w:rPr>
          <w:b/>
          <w:sz w:val="28"/>
          <w:szCs w:val="28"/>
        </w:rPr>
        <w:t xml:space="preserve"> 2</w:t>
      </w:r>
      <w:r w:rsidR="00D25DE7" w:rsidRPr="007C2AC2">
        <w:rPr>
          <w:b/>
          <w:sz w:val="28"/>
          <w:szCs w:val="28"/>
        </w:rPr>
        <w:t>02</w:t>
      </w:r>
      <w:r w:rsidR="005908A3">
        <w:rPr>
          <w:b/>
          <w:sz w:val="28"/>
          <w:szCs w:val="28"/>
        </w:rPr>
        <w:t>5</w:t>
      </w:r>
      <w:r w:rsidR="0029296B" w:rsidRPr="007C2AC2">
        <w:rPr>
          <w:b/>
          <w:sz w:val="28"/>
          <w:szCs w:val="28"/>
        </w:rPr>
        <w:t xml:space="preserve"> года</w:t>
      </w:r>
    </w:p>
    <w:p w14:paraId="501DF1A1" w14:textId="4758B898" w:rsidR="007C2AC2" w:rsidRPr="007C2AC2" w:rsidRDefault="007C2AC2" w:rsidP="0086295D">
      <w:pPr>
        <w:pStyle w:val="af9"/>
        <w:numPr>
          <w:ilvl w:val="0"/>
          <w:numId w:val="43"/>
        </w:numPr>
        <w:spacing w:line="240" w:lineRule="auto"/>
        <w:jc w:val="both"/>
        <w:rPr>
          <w:b/>
          <w:sz w:val="28"/>
          <w:szCs w:val="28"/>
        </w:rPr>
      </w:pPr>
      <w:r w:rsidRPr="007C2AC2">
        <w:rPr>
          <w:b/>
          <w:sz w:val="28"/>
          <w:szCs w:val="28"/>
        </w:rPr>
        <w:t>К Заявке необходимо приложить документ</w:t>
      </w:r>
      <w:r w:rsidR="00C15DBA">
        <w:rPr>
          <w:b/>
          <w:sz w:val="28"/>
          <w:szCs w:val="28"/>
        </w:rPr>
        <w:t>,</w:t>
      </w:r>
      <w:r w:rsidRPr="007C2AC2">
        <w:rPr>
          <w:b/>
          <w:sz w:val="28"/>
          <w:szCs w:val="28"/>
        </w:rPr>
        <w:t xml:space="preserve"> подтверждающий факт оплаты за оказание услуг по организации и проведению конкурса</w:t>
      </w:r>
    </w:p>
    <w:p w14:paraId="27CB8143" w14:textId="6835CF95" w:rsidR="00EA015A" w:rsidRPr="007C2AC2" w:rsidRDefault="000F23BF" w:rsidP="0086295D">
      <w:pPr>
        <w:pStyle w:val="af9"/>
        <w:numPr>
          <w:ilvl w:val="0"/>
          <w:numId w:val="43"/>
        </w:numPr>
        <w:spacing w:line="240" w:lineRule="auto"/>
        <w:jc w:val="both"/>
        <w:rPr>
          <w:b/>
          <w:sz w:val="28"/>
          <w:szCs w:val="28"/>
        </w:rPr>
      </w:pPr>
      <w:r w:rsidRPr="007C2AC2">
        <w:rPr>
          <w:b/>
          <w:sz w:val="28"/>
          <w:szCs w:val="28"/>
        </w:rPr>
        <w:t>Для о</w:t>
      </w:r>
      <w:r w:rsidR="00456131" w:rsidRPr="007C2AC2">
        <w:rPr>
          <w:b/>
          <w:sz w:val="28"/>
          <w:szCs w:val="28"/>
        </w:rPr>
        <w:t>формлени</w:t>
      </w:r>
      <w:r w:rsidRPr="007C2AC2">
        <w:rPr>
          <w:b/>
          <w:sz w:val="28"/>
          <w:szCs w:val="28"/>
        </w:rPr>
        <w:t>я</w:t>
      </w:r>
      <w:r w:rsidR="00456131" w:rsidRPr="007C2AC2">
        <w:rPr>
          <w:b/>
          <w:sz w:val="28"/>
          <w:szCs w:val="28"/>
        </w:rPr>
        <w:t xml:space="preserve"> договоров на оплату за участие в фестивале ваши реквизиты прис</w:t>
      </w:r>
      <w:r w:rsidR="00EA015A" w:rsidRPr="007C2AC2">
        <w:rPr>
          <w:b/>
          <w:sz w:val="28"/>
          <w:szCs w:val="28"/>
        </w:rPr>
        <w:t xml:space="preserve">ылайте на </w:t>
      </w:r>
      <w:r w:rsidR="00EA015A" w:rsidRPr="007C2AC2">
        <w:rPr>
          <w:b/>
          <w:sz w:val="28"/>
          <w:szCs w:val="28"/>
          <w:lang w:val="en-US"/>
        </w:rPr>
        <w:t>e</w:t>
      </w:r>
      <w:r w:rsidR="00EA015A" w:rsidRPr="007C2AC2">
        <w:rPr>
          <w:b/>
          <w:sz w:val="28"/>
          <w:szCs w:val="28"/>
        </w:rPr>
        <w:t>-</w:t>
      </w:r>
      <w:r w:rsidR="00EA015A" w:rsidRPr="007C2AC2">
        <w:rPr>
          <w:b/>
          <w:sz w:val="28"/>
          <w:szCs w:val="28"/>
          <w:lang w:val="en-US"/>
        </w:rPr>
        <w:t>mail</w:t>
      </w:r>
      <w:r w:rsidR="00CC51FA">
        <w:rPr>
          <w:b/>
          <w:sz w:val="28"/>
          <w:szCs w:val="28"/>
        </w:rPr>
        <w:t xml:space="preserve"> </w:t>
      </w:r>
      <w:hyperlink r:id="rId32" w:history="1">
        <w:r w:rsidR="00A85526" w:rsidRPr="00AE1956">
          <w:rPr>
            <w:rStyle w:val="af1"/>
            <w:b/>
            <w:sz w:val="28"/>
            <w:szCs w:val="28"/>
          </w:rPr>
          <w:t>tttixo@mail.ru</w:t>
        </w:r>
      </w:hyperlink>
      <w:r w:rsidR="00A85526" w:rsidRPr="00A85526">
        <w:rPr>
          <w:b/>
          <w:sz w:val="28"/>
          <w:szCs w:val="28"/>
        </w:rPr>
        <w:t xml:space="preserve"> </w:t>
      </w:r>
    </w:p>
    <w:p w14:paraId="12E6C25A" w14:textId="77777777" w:rsidR="00785400" w:rsidRPr="007B16B6" w:rsidRDefault="00785400" w:rsidP="002744A2">
      <w:pPr>
        <w:ind w:firstLine="700"/>
        <w:jc w:val="center"/>
        <w:rPr>
          <w:b/>
          <w:sz w:val="24"/>
          <w:szCs w:val="24"/>
        </w:rPr>
      </w:pPr>
    </w:p>
    <w:p w14:paraId="601A2193" w14:textId="77777777" w:rsidR="002B1296" w:rsidRDefault="002B1296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BAB2F0" w14:textId="4D3AB40C" w:rsidR="002744A2" w:rsidRPr="007B16B6" w:rsidRDefault="002744A2" w:rsidP="002744A2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lastRenderedPageBreak/>
        <w:t>ПРОГРАММА</w:t>
      </w:r>
    </w:p>
    <w:p w14:paraId="4A6F7C86" w14:textId="19D1244A" w:rsidR="002744A2" w:rsidRPr="007B16B6" w:rsidRDefault="0058478B" w:rsidP="002744A2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  <w:lang w:val="en-US"/>
        </w:rPr>
        <w:t>X</w:t>
      </w:r>
      <w:r w:rsidR="004349A9">
        <w:rPr>
          <w:b/>
          <w:sz w:val="24"/>
          <w:szCs w:val="24"/>
          <w:lang w:val="en-US"/>
        </w:rPr>
        <w:t>V</w:t>
      </w:r>
      <w:r w:rsidR="0086295D">
        <w:rPr>
          <w:b/>
          <w:sz w:val="24"/>
          <w:szCs w:val="24"/>
          <w:lang w:val="en-US"/>
        </w:rPr>
        <w:t>I</w:t>
      </w:r>
      <w:r w:rsidR="0086295D" w:rsidRPr="00AF7291">
        <w:rPr>
          <w:b/>
          <w:sz w:val="24"/>
          <w:szCs w:val="24"/>
        </w:rPr>
        <w:t xml:space="preserve"> </w:t>
      </w:r>
      <w:r w:rsidR="00773E94" w:rsidRPr="007B16B6">
        <w:rPr>
          <w:b/>
          <w:sz w:val="24"/>
          <w:szCs w:val="24"/>
        </w:rPr>
        <w:t xml:space="preserve">МЕЖДУНАРОДНОГО </w:t>
      </w:r>
      <w:r w:rsidR="002744A2" w:rsidRPr="007B16B6">
        <w:rPr>
          <w:b/>
          <w:sz w:val="24"/>
          <w:szCs w:val="24"/>
        </w:rPr>
        <w:t xml:space="preserve">ТВОРЧЕСКО-ОБРАЗОВАТЕЛЬНОГО </w:t>
      </w:r>
    </w:p>
    <w:p w14:paraId="32090AA1" w14:textId="77777777" w:rsidR="002744A2" w:rsidRPr="007B16B6" w:rsidRDefault="002744A2" w:rsidP="002744A2">
      <w:pPr>
        <w:ind w:firstLine="700"/>
        <w:jc w:val="center"/>
        <w:rPr>
          <w:b/>
          <w:sz w:val="24"/>
          <w:szCs w:val="24"/>
        </w:rPr>
      </w:pPr>
      <w:r w:rsidRPr="007B16B6">
        <w:rPr>
          <w:b/>
          <w:sz w:val="24"/>
          <w:szCs w:val="24"/>
        </w:rPr>
        <w:t xml:space="preserve">ФЕСТИВАЛЯ </w:t>
      </w:r>
      <w:r w:rsidR="0065243F" w:rsidRPr="007B16B6">
        <w:rPr>
          <w:b/>
          <w:sz w:val="24"/>
          <w:szCs w:val="24"/>
        </w:rPr>
        <w:t>«</w:t>
      </w:r>
      <w:r w:rsidRPr="007B16B6">
        <w:rPr>
          <w:b/>
          <w:sz w:val="24"/>
          <w:szCs w:val="24"/>
        </w:rPr>
        <w:t>РУССКИЕ СЕЗОНЫ</w:t>
      </w:r>
      <w:r w:rsidR="0065243F" w:rsidRPr="007B16B6">
        <w:rPr>
          <w:b/>
          <w:sz w:val="24"/>
          <w:szCs w:val="24"/>
        </w:rPr>
        <w:t>»</w:t>
      </w:r>
    </w:p>
    <w:p w14:paraId="1FE9962F" w14:textId="77777777" w:rsidR="00456131" w:rsidRPr="007B16B6" w:rsidRDefault="00456131" w:rsidP="002744A2">
      <w:pPr>
        <w:rPr>
          <w:sz w:val="24"/>
          <w:szCs w:val="24"/>
        </w:rPr>
      </w:pPr>
    </w:p>
    <w:p w14:paraId="5F335ECA" w14:textId="77777777" w:rsidR="002744A2" w:rsidRPr="007B16B6" w:rsidRDefault="002744A2" w:rsidP="002744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990"/>
        <w:gridCol w:w="3800"/>
        <w:gridCol w:w="2563"/>
      </w:tblGrid>
      <w:tr w:rsidR="00002ADE" w:rsidRPr="007B16B6" w14:paraId="53A5FFC8" w14:textId="77777777" w:rsidTr="00002ADE">
        <w:tc>
          <w:tcPr>
            <w:tcW w:w="1820" w:type="dxa"/>
          </w:tcPr>
          <w:p w14:paraId="50C863CB" w14:textId="77777777" w:rsidR="00002ADE" w:rsidRPr="007B16B6" w:rsidRDefault="00002ADE" w:rsidP="00842033">
            <w:pPr>
              <w:ind w:left="1080"/>
              <w:jc w:val="center"/>
              <w:rPr>
                <w:b/>
                <w:sz w:val="24"/>
                <w:szCs w:val="24"/>
              </w:rPr>
            </w:pPr>
            <w:r w:rsidRPr="007B16B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90" w:type="dxa"/>
          </w:tcPr>
          <w:p w14:paraId="32A9389D" w14:textId="77777777" w:rsidR="00002ADE" w:rsidRPr="007B16B6" w:rsidRDefault="00002ADE" w:rsidP="00842033">
            <w:pPr>
              <w:ind w:left="1080"/>
              <w:jc w:val="center"/>
              <w:rPr>
                <w:b/>
                <w:sz w:val="24"/>
                <w:szCs w:val="24"/>
              </w:rPr>
            </w:pPr>
            <w:r w:rsidRPr="007B16B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800" w:type="dxa"/>
          </w:tcPr>
          <w:p w14:paraId="20EDBF05" w14:textId="77777777" w:rsidR="00002ADE" w:rsidRPr="007B16B6" w:rsidRDefault="00002ADE" w:rsidP="00842033">
            <w:pPr>
              <w:ind w:left="1080"/>
              <w:jc w:val="center"/>
              <w:rPr>
                <w:b/>
                <w:sz w:val="24"/>
                <w:szCs w:val="24"/>
              </w:rPr>
            </w:pPr>
            <w:r w:rsidRPr="007B16B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63" w:type="dxa"/>
          </w:tcPr>
          <w:p w14:paraId="5BC5F071" w14:textId="77777777" w:rsidR="00002ADE" w:rsidRPr="007B16B6" w:rsidRDefault="00002ADE" w:rsidP="00842033">
            <w:pPr>
              <w:jc w:val="center"/>
              <w:rPr>
                <w:b/>
                <w:sz w:val="24"/>
                <w:szCs w:val="24"/>
              </w:rPr>
            </w:pPr>
            <w:r w:rsidRPr="007B16B6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002ADE" w:rsidRPr="007B16B6" w14:paraId="6B2AA4B9" w14:textId="77777777" w:rsidTr="002B1296">
        <w:tc>
          <w:tcPr>
            <w:tcW w:w="1820" w:type="dxa"/>
          </w:tcPr>
          <w:p w14:paraId="2252889B" w14:textId="385CE662" w:rsidR="00002ADE" w:rsidRPr="007B16B6" w:rsidRDefault="00556680" w:rsidP="008420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C15DBA">
              <w:rPr>
                <w:b/>
                <w:sz w:val="24"/>
                <w:szCs w:val="24"/>
              </w:rPr>
              <w:t xml:space="preserve"> декабря</w:t>
            </w:r>
          </w:p>
          <w:p w14:paraId="534F59D4" w14:textId="77777777" w:rsidR="00002ADE" w:rsidRPr="007B16B6" w:rsidRDefault="00002ADE" w:rsidP="00842033">
            <w:pPr>
              <w:ind w:left="10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26360AB6" w14:textId="7B700D8F" w:rsidR="00002ADE" w:rsidRPr="007B16B6" w:rsidRDefault="00002ADE" w:rsidP="00FC7221">
            <w:pPr>
              <w:jc w:val="center"/>
              <w:rPr>
                <w:b/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1</w:t>
            </w:r>
            <w:r w:rsidR="00FC7221">
              <w:rPr>
                <w:sz w:val="24"/>
                <w:szCs w:val="24"/>
              </w:rPr>
              <w:t>4</w:t>
            </w:r>
            <w:r w:rsidRPr="007B16B6">
              <w:rPr>
                <w:sz w:val="24"/>
                <w:szCs w:val="24"/>
              </w:rPr>
              <w:t>:00</w:t>
            </w:r>
          </w:p>
        </w:tc>
        <w:tc>
          <w:tcPr>
            <w:tcW w:w="3800" w:type="dxa"/>
          </w:tcPr>
          <w:p w14:paraId="0245A2CA" w14:textId="21652EC3" w:rsidR="00002ADE" w:rsidRPr="007B16B6" w:rsidRDefault="00002ADE" w:rsidP="00842033">
            <w:pPr>
              <w:jc w:val="both"/>
              <w:rPr>
                <w:bCs/>
                <w:sz w:val="24"/>
                <w:szCs w:val="24"/>
              </w:rPr>
            </w:pPr>
            <w:r w:rsidRPr="007B16B6">
              <w:rPr>
                <w:bCs/>
                <w:sz w:val="24"/>
                <w:szCs w:val="24"/>
              </w:rPr>
              <w:t xml:space="preserve">Открытие </w:t>
            </w:r>
            <w:r w:rsidRPr="007B16B6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V</w:t>
            </w:r>
            <w:r w:rsidR="00291301">
              <w:rPr>
                <w:sz w:val="24"/>
                <w:szCs w:val="24"/>
                <w:lang w:val="en-US"/>
              </w:rPr>
              <w:t>I</w:t>
            </w:r>
            <w:r w:rsidR="00291301" w:rsidRPr="00291301">
              <w:rPr>
                <w:sz w:val="24"/>
                <w:szCs w:val="24"/>
              </w:rPr>
              <w:t xml:space="preserve"> </w:t>
            </w:r>
            <w:r w:rsidRPr="007B16B6">
              <w:rPr>
                <w:bCs/>
                <w:sz w:val="24"/>
                <w:szCs w:val="24"/>
              </w:rPr>
              <w:t>международного  творческо-образовательного фестиваля  «Русские сезоны»</w:t>
            </w:r>
          </w:p>
        </w:tc>
        <w:tc>
          <w:tcPr>
            <w:tcW w:w="2563" w:type="dxa"/>
            <w:vAlign w:val="center"/>
          </w:tcPr>
          <w:p w14:paraId="4482DB7A" w14:textId="77777777" w:rsidR="00002ADE" w:rsidRPr="00A25709" w:rsidRDefault="00002ADE" w:rsidP="00842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 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556680" w:rsidRPr="007B16B6" w14:paraId="7DC0C02F" w14:textId="77777777" w:rsidTr="00A45755">
        <w:tc>
          <w:tcPr>
            <w:tcW w:w="1820" w:type="dxa"/>
          </w:tcPr>
          <w:p w14:paraId="3D9FC0F3" w14:textId="0B6E747C" w:rsidR="00556680" w:rsidRPr="00556680" w:rsidRDefault="00556680" w:rsidP="005566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1990" w:type="dxa"/>
            <w:vAlign w:val="center"/>
          </w:tcPr>
          <w:p w14:paraId="34BA041E" w14:textId="24AE1BC7" w:rsidR="00556680" w:rsidRPr="007B16B6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16:00-20:00</w:t>
            </w:r>
          </w:p>
        </w:tc>
        <w:tc>
          <w:tcPr>
            <w:tcW w:w="3800" w:type="dxa"/>
          </w:tcPr>
          <w:p w14:paraId="5F3CC492" w14:textId="466C663A" w:rsidR="00556680" w:rsidRPr="007B16B6" w:rsidRDefault="00556680" w:rsidP="0055668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хореографического творчества «Рождественские звездочки»</w:t>
            </w:r>
          </w:p>
        </w:tc>
        <w:tc>
          <w:tcPr>
            <w:tcW w:w="2563" w:type="dxa"/>
          </w:tcPr>
          <w:p w14:paraId="394DEE6E" w14:textId="479A9D1B" w:rsidR="00556680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 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556680" w:rsidRPr="007B16B6" w14:paraId="6F97F32F" w14:textId="77777777" w:rsidTr="002B1296">
        <w:trPr>
          <w:trHeight w:val="630"/>
        </w:trPr>
        <w:tc>
          <w:tcPr>
            <w:tcW w:w="1820" w:type="dxa"/>
            <w:vMerge w:val="restart"/>
          </w:tcPr>
          <w:p w14:paraId="5DFE3009" w14:textId="3B292D39" w:rsidR="00556680" w:rsidRPr="007B16B6" w:rsidRDefault="00556680" w:rsidP="005566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декабря</w:t>
            </w:r>
          </w:p>
          <w:p w14:paraId="7B85B995" w14:textId="77777777" w:rsidR="00556680" w:rsidRPr="007B16B6" w:rsidRDefault="00556680" w:rsidP="00556680">
            <w:pPr>
              <w:ind w:left="1080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542D940C" w14:textId="0852250E" w:rsidR="00556680" w:rsidRPr="007B16B6" w:rsidRDefault="00556680" w:rsidP="005566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B16B6">
              <w:rPr>
                <w:sz w:val="24"/>
                <w:szCs w:val="24"/>
              </w:rPr>
              <w:t>-13:00</w:t>
            </w:r>
          </w:p>
        </w:tc>
        <w:tc>
          <w:tcPr>
            <w:tcW w:w="3800" w:type="dxa"/>
          </w:tcPr>
          <w:p w14:paraId="73956134" w14:textId="44807842" w:rsidR="00556680" w:rsidRPr="006A2171" w:rsidRDefault="00556680" w:rsidP="00825B55">
            <w:pPr>
              <w:pStyle w:val="a7"/>
              <w:spacing w:before="0" w:after="0"/>
              <w:rPr>
                <w:bCs/>
              </w:rPr>
            </w:pPr>
            <w:r>
              <w:rPr>
                <w:bCs/>
              </w:rPr>
              <w:t xml:space="preserve">Проведения </w:t>
            </w:r>
            <w:r w:rsidR="00825B55" w:rsidRPr="00825B55">
              <w:rPr>
                <w:bCs/>
              </w:rPr>
              <w:t>Конкурс набросков «Блиц-вернисаж</w:t>
            </w:r>
            <w:r w:rsidR="00825B55">
              <w:rPr>
                <w:bCs/>
              </w:rPr>
              <w:t>»</w:t>
            </w:r>
          </w:p>
        </w:tc>
        <w:tc>
          <w:tcPr>
            <w:tcW w:w="2563" w:type="dxa"/>
          </w:tcPr>
          <w:p w14:paraId="44BF07B8" w14:textId="77777777" w:rsidR="00556680" w:rsidRPr="00A25709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18, кабинет 218</w:t>
            </w:r>
          </w:p>
        </w:tc>
      </w:tr>
      <w:tr w:rsidR="00556680" w:rsidRPr="007B16B6" w14:paraId="3BA696B8" w14:textId="77777777" w:rsidTr="002B1296">
        <w:trPr>
          <w:trHeight w:val="630"/>
        </w:trPr>
        <w:tc>
          <w:tcPr>
            <w:tcW w:w="1820" w:type="dxa"/>
            <w:vMerge/>
          </w:tcPr>
          <w:p w14:paraId="79CB9E33" w14:textId="77777777" w:rsidR="00556680" w:rsidRDefault="00556680" w:rsidP="00556680">
            <w:pPr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1380F467" w14:textId="0A5C0D05" w:rsidR="00556680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3800" w:type="dxa"/>
          </w:tcPr>
          <w:p w14:paraId="552CE038" w14:textId="57B9B82C" w:rsidR="00556680" w:rsidRDefault="00556680" w:rsidP="00556680">
            <w:pPr>
              <w:pStyle w:val="a7"/>
              <w:spacing w:before="0" w:after="0"/>
              <w:rPr>
                <w:bCs/>
              </w:rPr>
            </w:pPr>
            <w:r w:rsidRPr="00556680">
              <w:t>Презентация результатов проекта – Интерьерная птица на тему «Рожденные летать».</w:t>
            </w:r>
          </w:p>
        </w:tc>
        <w:tc>
          <w:tcPr>
            <w:tcW w:w="2563" w:type="dxa"/>
          </w:tcPr>
          <w:p w14:paraId="35A2A527" w14:textId="7F5A3838" w:rsidR="00556680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 читальный зал</w:t>
            </w:r>
          </w:p>
        </w:tc>
      </w:tr>
      <w:tr w:rsidR="00556680" w:rsidRPr="007B16B6" w14:paraId="1D83B80A" w14:textId="77777777" w:rsidTr="00842033">
        <w:trPr>
          <w:trHeight w:val="523"/>
        </w:trPr>
        <w:tc>
          <w:tcPr>
            <w:tcW w:w="1820" w:type="dxa"/>
            <w:vMerge/>
          </w:tcPr>
          <w:p w14:paraId="33594E02" w14:textId="77777777" w:rsidR="00556680" w:rsidRPr="007B16B6" w:rsidRDefault="00556680" w:rsidP="005566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041266FD" w14:textId="77777777" w:rsidR="00556680" w:rsidRPr="00F002DB" w:rsidRDefault="00556680" w:rsidP="00556680">
            <w:pPr>
              <w:jc w:val="center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15:00</w:t>
            </w:r>
            <w:r>
              <w:rPr>
                <w:sz w:val="24"/>
                <w:szCs w:val="24"/>
              </w:rPr>
              <w:t>-18:00</w:t>
            </w:r>
          </w:p>
        </w:tc>
        <w:tc>
          <w:tcPr>
            <w:tcW w:w="3800" w:type="dxa"/>
          </w:tcPr>
          <w:p w14:paraId="5105BD98" w14:textId="3C2CD26B" w:rsidR="00556680" w:rsidRDefault="00556680" w:rsidP="00556680">
            <w:pPr>
              <w:jc w:val="both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>Работа жюри (</w:t>
            </w:r>
            <w:r w:rsidRPr="005F6C57">
              <w:rPr>
                <w:sz w:val="24"/>
                <w:szCs w:val="24"/>
              </w:rPr>
              <w:t xml:space="preserve">просмотр работ </w:t>
            </w:r>
            <w:r>
              <w:rPr>
                <w:sz w:val="24"/>
                <w:szCs w:val="24"/>
              </w:rPr>
              <w:t>К</w:t>
            </w:r>
            <w:r w:rsidRPr="005F6C57">
              <w:rPr>
                <w:bCs/>
                <w:sz w:val="24"/>
                <w:szCs w:val="24"/>
              </w:rPr>
              <w:t xml:space="preserve">онкурса по композиции </w:t>
            </w:r>
            <w:r w:rsidRPr="005F6C57">
              <w:rPr>
                <w:sz w:val="24"/>
                <w:szCs w:val="24"/>
              </w:rPr>
              <w:t>«Блиц-вернисаж»)</w:t>
            </w:r>
          </w:p>
        </w:tc>
        <w:tc>
          <w:tcPr>
            <w:tcW w:w="2563" w:type="dxa"/>
          </w:tcPr>
          <w:p w14:paraId="64474735" w14:textId="77777777" w:rsidR="00556680" w:rsidRPr="00A25709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18, кабинет 218</w:t>
            </w:r>
          </w:p>
        </w:tc>
      </w:tr>
      <w:tr w:rsidR="00556680" w:rsidRPr="007B16B6" w14:paraId="0BABEDD8" w14:textId="77777777" w:rsidTr="00842033">
        <w:trPr>
          <w:trHeight w:val="912"/>
        </w:trPr>
        <w:tc>
          <w:tcPr>
            <w:tcW w:w="1820" w:type="dxa"/>
            <w:vMerge/>
          </w:tcPr>
          <w:p w14:paraId="61380DCE" w14:textId="77777777" w:rsidR="00556680" w:rsidRPr="007B16B6" w:rsidRDefault="00556680" w:rsidP="005566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3E767E30" w14:textId="77777777" w:rsidR="00556680" w:rsidRPr="007B16B6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10:00-14:00</w:t>
            </w:r>
          </w:p>
        </w:tc>
        <w:tc>
          <w:tcPr>
            <w:tcW w:w="3800" w:type="dxa"/>
          </w:tcPr>
          <w:p w14:paraId="62D3D5EC" w14:textId="469A4BA4" w:rsidR="00556680" w:rsidRPr="006A2171" w:rsidRDefault="00556680" w:rsidP="00556680">
            <w:pPr>
              <w:jc w:val="both"/>
              <w:rPr>
                <w:sz w:val="24"/>
                <w:szCs w:val="24"/>
              </w:rPr>
            </w:pPr>
            <w:r w:rsidRPr="006A2171">
              <w:rPr>
                <w:sz w:val="24"/>
                <w:szCs w:val="24"/>
              </w:rPr>
              <w:t xml:space="preserve">Работа жюри </w:t>
            </w:r>
            <w:r>
              <w:rPr>
                <w:sz w:val="24"/>
                <w:szCs w:val="24"/>
              </w:rPr>
              <w:t>К</w:t>
            </w:r>
            <w:r w:rsidRPr="006A2171">
              <w:rPr>
                <w:bCs/>
                <w:sz w:val="24"/>
                <w:szCs w:val="24"/>
              </w:rPr>
              <w:t>онкурса изобразительного искусства «</w:t>
            </w:r>
            <w:r w:rsidRPr="006A2171">
              <w:rPr>
                <w:sz w:val="24"/>
                <w:szCs w:val="24"/>
              </w:rPr>
              <w:t>Волшебство танца</w:t>
            </w:r>
            <w:r w:rsidRPr="006A217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563" w:type="dxa"/>
          </w:tcPr>
          <w:p w14:paraId="73C29A72" w14:textId="77777777" w:rsidR="00556680" w:rsidRPr="00A25709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18, кабинет 218</w:t>
            </w:r>
          </w:p>
        </w:tc>
      </w:tr>
      <w:tr w:rsidR="00556680" w:rsidRPr="007B16B6" w14:paraId="576A3473" w14:textId="77777777" w:rsidTr="00842033">
        <w:trPr>
          <w:trHeight w:val="844"/>
        </w:trPr>
        <w:tc>
          <w:tcPr>
            <w:tcW w:w="1820" w:type="dxa"/>
          </w:tcPr>
          <w:p w14:paraId="5DD036A2" w14:textId="42E8F161" w:rsidR="00556680" w:rsidRPr="00B13D55" w:rsidRDefault="00556680" w:rsidP="005566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декабря</w:t>
            </w:r>
          </w:p>
        </w:tc>
        <w:tc>
          <w:tcPr>
            <w:tcW w:w="1990" w:type="dxa"/>
            <w:vAlign w:val="center"/>
          </w:tcPr>
          <w:p w14:paraId="17CCC36A" w14:textId="77777777" w:rsidR="00556680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  <w:tc>
          <w:tcPr>
            <w:tcW w:w="3800" w:type="dxa"/>
          </w:tcPr>
          <w:p w14:paraId="0CC201F6" w14:textId="150DA579" w:rsidR="00556680" w:rsidRDefault="00556680" w:rsidP="00556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жюри конкурса методических разработок педагогических работников дополнительного образования, профессионального образования, руководителей любительских творческих коллективов «Методическая мастерская»</w:t>
            </w:r>
          </w:p>
        </w:tc>
        <w:tc>
          <w:tcPr>
            <w:tcW w:w="2563" w:type="dxa"/>
          </w:tcPr>
          <w:p w14:paraId="09D1F9D6" w14:textId="77777777" w:rsidR="00556680" w:rsidRPr="00A25709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proofErr w:type="spellStart"/>
            <w:r>
              <w:rPr>
                <w:sz w:val="24"/>
                <w:szCs w:val="24"/>
              </w:rPr>
              <w:t>КТиХО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>, 18, кабинет 205</w:t>
            </w:r>
          </w:p>
        </w:tc>
      </w:tr>
      <w:tr w:rsidR="00556680" w:rsidRPr="00160F52" w14:paraId="771DBD18" w14:textId="77777777" w:rsidTr="002B1296">
        <w:trPr>
          <w:trHeight w:val="1066"/>
        </w:trPr>
        <w:tc>
          <w:tcPr>
            <w:tcW w:w="1820" w:type="dxa"/>
            <w:vMerge w:val="restart"/>
          </w:tcPr>
          <w:p w14:paraId="3CCF3004" w14:textId="7358CAB1" w:rsidR="00556680" w:rsidRPr="007B16B6" w:rsidRDefault="00556680" w:rsidP="005566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декабря</w:t>
            </w:r>
          </w:p>
        </w:tc>
        <w:tc>
          <w:tcPr>
            <w:tcW w:w="1990" w:type="dxa"/>
            <w:vAlign w:val="center"/>
          </w:tcPr>
          <w:p w14:paraId="7371DAD3" w14:textId="77777777" w:rsidR="00556680" w:rsidRPr="007B16B6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800" w:type="dxa"/>
          </w:tcPr>
          <w:p w14:paraId="71E4B487" w14:textId="77777777" w:rsidR="00556680" w:rsidRPr="00160F52" w:rsidRDefault="00556680" w:rsidP="00556680">
            <w:pPr>
              <w:jc w:val="both"/>
              <w:rPr>
                <w:sz w:val="24"/>
                <w:szCs w:val="24"/>
              </w:rPr>
            </w:pPr>
            <w:r w:rsidRPr="007B16B6">
              <w:rPr>
                <w:sz w:val="24"/>
                <w:szCs w:val="24"/>
              </w:rPr>
              <w:t xml:space="preserve">Размещение информации о победителях и призёрах на сайте ГАПОУ </w:t>
            </w:r>
            <w:proofErr w:type="spellStart"/>
            <w:r w:rsidRPr="007B16B6">
              <w:rPr>
                <w:sz w:val="24"/>
                <w:szCs w:val="24"/>
              </w:rPr>
              <w:t>КТиХО</w:t>
            </w:r>
            <w:proofErr w:type="spellEnd"/>
            <w:r w:rsidRPr="007B16B6">
              <w:rPr>
                <w:sz w:val="24"/>
                <w:szCs w:val="24"/>
              </w:rPr>
              <w:t xml:space="preserve"> - </w:t>
            </w:r>
            <w:hyperlink r:id="rId33" w:history="1">
              <w:r w:rsidRPr="007B16B6">
                <w:rPr>
                  <w:rStyle w:val="af1"/>
                  <w:sz w:val="24"/>
                  <w:szCs w:val="24"/>
                </w:rPr>
                <w:t>http://www.ktiho.ru/russkie-sezony</w:t>
              </w:r>
            </w:hyperlink>
          </w:p>
        </w:tc>
        <w:tc>
          <w:tcPr>
            <w:tcW w:w="2563" w:type="dxa"/>
          </w:tcPr>
          <w:p w14:paraId="6DEEA430" w14:textId="77777777" w:rsidR="00556680" w:rsidRPr="00A25709" w:rsidRDefault="00556680" w:rsidP="00556680">
            <w:pPr>
              <w:rPr>
                <w:color w:val="000000"/>
                <w:sz w:val="24"/>
                <w:szCs w:val="24"/>
              </w:rPr>
            </w:pPr>
          </w:p>
        </w:tc>
      </w:tr>
      <w:tr w:rsidR="00556680" w:rsidRPr="00160F52" w14:paraId="46EBBA25" w14:textId="77777777" w:rsidTr="00002ADE">
        <w:trPr>
          <w:trHeight w:val="415"/>
        </w:trPr>
        <w:tc>
          <w:tcPr>
            <w:tcW w:w="1820" w:type="dxa"/>
            <w:vMerge/>
          </w:tcPr>
          <w:p w14:paraId="4AEC4511" w14:textId="77777777" w:rsidR="00556680" w:rsidRDefault="00556680" w:rsidP="005566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6522870C" w14:textId="77777777" w:rsidR="00556680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800" w:type="dxa"/>
          </w:tcPr>
          <w:p w14:paraId="78A3CA72" w14:textId="77777777" w:rsidR="00556680" w:rsidRPr="007B16B6" w:rsidRDefault="00556680" w:rsidP="00556680">
            <w:pPr>
              <w:ind w:hanging="8"/>
              <w:jc w:val="both"/>
              <w:rPr>
                <w:sz w:val="24"/>
                <w:szCs w:val="24"/>
              </w:rPr>
            </w:pPr>
            <w:r w:rsidRPr="0058478B">
              <w:rPr>
                <w:sz w:val="24"/>
                <w:szCs w:val="24"/>
              </w:rPr>
              <w:t xml:space="preserve">Награждение участников и победителей  конкурсов </w:t>
            </w:r>
            <w:r>
              <w:rPr>
                <w:sz w:val="24"/>
                <w:szCs w:val="24"/>
              </w:rPr>
              <w:t>«</w:t>
            </w:r>
            <w:r w:rsidRPr="0058478B">
              <w:rPr>
                <w:sz w:val="24"/>
                <w:szCs w:val="24"/>
              </w:rPr>
              <w:t>Волшебство танца</w:t>
            </w:r>
            <w:r>
              <w:rPr>
                <w:sz w:val="24"/>
                <w:szCs w:val="24"/>
              </w:rPr>
              <w:t>», «</w:t>
            </w:r>
            <w:r w:rsidRPr="0058478B">
              <w:rPr>
                <w:sz w:val="24"/>
                <w:szCs w:val="24"/>
              </w:rPr>
              <w:t>Блиц-вернисаж</w:t>
            </w:r>
            <w:r>
              <w:rPr>
                <w:sz w:val="24"/>
                <w:szCs w:val="24"/>
              </w:rPr>
              <w:t>»</w:t>
            </w:r>
            <w:r w:rsidRPr="0058478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58478B">
              <w:rPr>
                <w:sz w:val="24"/>
                <w:szCs w:val="24"/>
              </w:rPr>
              <w:t>Рождественские звездочки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63" w:type="dxa"/>
          </w:tcPr>
          <w:p w14:paraId="3E9A779E" w14:textId="77777777" w:rsidR="00556680" w:rsidRPr="00A25709" w:rsidRDefault="00556680" w:rsidP="0055668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КЦ «Автоград», танцевальный зал, </w:t>
            </w:r>
            <w:proofErr w:type="spellStart"/>
            <w:r>
              <w:rPr>
                <w:sz w:val="24"/>
                <w:szCs w:val="24"/>
              </w:rPr>
              <w:t>ул.Юбилейная</w:t>
            </w:r>
            <w:proofErr w:type="spellEnd"/>
            <w:r>
              <w:rPr>
                <w:sz w:val="24"/>
                <w:szCs w:val="24"/>
              </w:rPr>
              <w:t>, 8</w:t>
            </w:r>
          </w:p>
        </w:tc>
      </w:tr>
      <w:tr w:rsidR="00556680" w:rsidRPr="00160F52" w14:paraId="3F9D5F64" w14:textId="77777777" w:rsidTr="00002ADE">
        <w:trPr>
          <w:trHeight w:val="553"/>
        </w:trPr>
        <w:tc>
          <w:tcPr>
            <w:tcW w:w="1820" w:type="dxa"/>
            <w:vMerge/>
          </w:tcPr>
          <w:p w14:paraId="5C50FDCC" w14:textId="77777777" w:rsidR="00556680" w:rsidRDefault="00556680" w:rsidP="005566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2A256B94" w14:textId="77777777" w:rsidR="00556680" w:rsidRDefault="00556680" w:rsidP="00556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3800" w:type="dxa"/>
          </w:tcPr>
          <w:p w14:paraId="343991A6" w14:textId="14C51C71" w:rsidR="00556680" w:rsidRPr="0058478B" w:rsidRDefault="00556680" w:rsidP="00556680">
            <w:pPr>
              <w:ind w:hanging="8"/>
              <w:jc w:val="both"/>
              <w:rPr>
                <w:sz w:val="24"/>
                <w:szCs w:val="24"/>
              </w:rPr>
            </w:pPr>
            <w:r w:rsidRPr="0058478B">
              <w:rPr>
                <w:sz w:val="24"/>
                <w:szCs w:val="24"/>
              </w:rPr>
              <w:t>Гала – концерт с участием хореографических коллективов, победителей конкурса и гостей фестиваля.</w:t>
            </w:r>
          </w:p>
        </w:tc>
        <w:tc>
          <w:tcPr>
            <w:tcW w:w="2563" w:type="dxa"/>
          </w:tcPr>
          <w:p w14:paraId="1F9559A9" w14:textId="77777777" w:rsidR="00556680" w:rsidRDefault="00556680" w:rsidP="0055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КЦ «Автоград», большая сцена, </w:t>
            </w:r>
            <w:proofErr w:type="spellStart"/>
            <w:r>
              <w:rPr>
                <w:sz w:val="24"/>
                <w:szCs w:val="24"/>
              </w:rPr>
              <w:t>ул.Юбилейная</w:t>
            </w:r>
            <w:proofErr w:type="spellEnd"/>
            <w:r>
              <w:rPr>
                <w:sz w:val="24"/>
                <w:szCs w:val="24"/>
              </w:rPr>
              <w:t>, 8</w:t>
            </w:r>
          </w:p>
        </w:tc>
      </w:tr>
    </w:tbl>
    <w:p w14:paraId="1361659C" w14:textId="77777777" w:rsidR="00225537" w:rsidRPr="00530E46" w:rsidRDefault="00225537" w:rsidP="00C551D5">
      <w:pPr>
        <w:rPr>
          <w:color w:val="FF0000"/>
          <w:sz w:val="32"/>
          <w:szCs w:val="32"/>
          <w:vertAlign w:val="superscript"/>
        </w:rPr>
      </w:pPr>
    </w:p>
    <w:sectPr w:rsidR="00225537" w:rsidRPr="00530E46" w:rsidSect="00C551D5">
      <w:pgSz w:w="11906" w:h="16838"/>
      <w:pgMar w:top="851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9378" w14:textId="77777777" w:rsidR="00C411CF" w:rsidRDefault="00C411CF" w:rsidP="000C41E0">
      <w:r>
        <w:separator/>
      </w:r>
    </w:p>
  </w:endnote>
  <w:endnote w:type="continuationSeparator" w:id="0">
    <w:p w14:paraId="37D64846" w14:textId="77777777" w:rsidR="00C411CF" w:rsidRDefault="00C411CF" w:rsidP="000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8D25" w14:textId="77777777" w:rsidR="008C77D5" w:rsidRDefault="008C77D5" w:rsidP="0041047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06AD58" w14:textId="77777777" w:rsidR="008C77D5" w:rsidRDefault="008C77D5" w:rsidP="0041047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1F6D" w14:textId="77777777" w:rsidR="008C77D5" w:rsidRDefault="008C77D5" w:rsidP="0041047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764" w14:textId="77777777" w:rsidR="00C411CF" w:rsidRDefault="00C411CF" w:rsidP="000C41E0">
      <w:r>
        <w:separator/>
      </w:r>
    </w:p>
  </w:footnote>
  <w:footnote w:type="continuationSeparator" w:id="0">
    <w:p w14:paraId="5D4B86DF" w14:textId="77777777" w:rsidR="00C411CF" w:rsidRDefault="00C411CF" w:rsidP="000C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FB63386"/>
    <w:name w:val="WW8Num2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7"/>
    <w:multiLevelType w:val="multilevel"/>
    <w:tmpl w:val="AECE9BF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3" w15:restartNumberingAfterBreak="0">
    <w:nsid w:val="046000A7"/>
    <w:multiLevelType w:val="multilevel"/>
    <w:tmpl w:val="8A0466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50A71A0"/>
    <w:multiLevelType w:val="multilevel"/>
    <w:tmpl w:val="4A38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9A52E02"/>
    <w:multiLevelType w:val="hybridMultilevel"/>
    <w:tmpl w:val="F9CA5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C7410"/>
    <w:multiLevelType w:val="multilevel"/>
    <w:tmpl w:val="F1642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  <w:b/>
      </w:rPr>
    </w:lvl>
  </w:abstractNum>
  <w:abstractNum w:abstractNumId="17" w15:restartNumberingAfterBreak="0">
    <w:nsid w:val="0F376A6F"/>
    <w:multiLevelType w:val="multilevel"/>
    <w:tmpl w:val="EC8EBD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0F8E78A0"/>
    <w:multiLevelType w:val="hybridMultilevel"/>
    <w:tmpl w:val="E418E83A"/>
    <w:lvl w:ilvl="0" w:tplc="D45EB41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11D34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20C607CC"/>
    <w:multiLevelType w:val="multilevel"/>
    <w:tmpl w:val="35B01C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21" w15:restartNumberingAfterBreak="0">
    <w:nsid w:val="236F1B8F"/>
    <w:multiLevelType w:val="multilevel"/>
    <w:tmpl w:val="C0C6F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E52EA5"/>
    <w:multiLevelType w:val="multilevel"/>
    <w:tmpl w:val="6FE066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25DC3194"/>
    <w:multiLevelType w:val="multilevel"/>
    <w:tmpl w:val="853263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4" w15:restartNumberingAfterBreak="0">
    <w:nsid w:val="29444BE0"/>
    <w:multiLevelType w:val="multilevel"/>
    <w:tmpl w:val="35B01C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25" w15:restartNumberingAfterBreak="0">
    <w:nsid w:val="2AE7285C"/>
    <w:multiLevelType w:val="hybridMultilevel"/>
    <w:tmpl w:val="F4588B04"/>
    <w:lvl w:ilvl="0" w:tplc="7564FD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B808A9"/>
    <w:multiLevelType w:val="hybridMultilevel"/>
    <w:tmpl w:val="CB7C0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C6AAB"/>
    <w:multiLevelType w:val="multilevel"/>
    <w:tmpl w:val="0C1E16EE"/>
    <w:lvl w:ilvl="0">
      <w:start w:val="3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0" w:hanging="1800"/>
      </w:pPr>
      <w:rPr>
        <w:rFonts w:hint="default"/>
      </w:rPr>
    </w:lvl>
  </w:abstractNum>
  <w:abstractNum w:abstractNumId="28" w15:restartNumberingAfterBreak="0">
    <w:nsid w:val="46C65E0E"/>
    <w:multiLevelType w:val="multilevel"/>
    <w:tmpl w:val="BFB63386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7390AD4"/>
    <w:multiLevelType w:val="multilevel"/>
    <w:tmpl w:val="9132B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</w:rPr>
    </w:lvl>
  </w:abstractNum>
  <w:abstractNum w:abstractNumId="30" w15:restartNumberingAfterBreak="0">
    <w:nsid w:val="4C8675C8"/>
    <w:multiLevelType w:val="multilevel"/>
    <w:tmpl w:val="789C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57016"/>
    <w:multiLevelType w:val="hybridMultilevel"/>
    <w:tmpl w:val="935E2422"/>
    <w:lvl w:ilvl="0" w:tplc="224A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4AC2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37E02"/>
    <w:multiLevelType w:val="hybridMultilevel"/>
    <w:tmpl w:val="E680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10F91"/>
    <w:multiLevelType w:val="multilevel"/>
    <w:tmpl w:val="F03CD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8B7D2E"/>
    <w:multiLevelType w:val="multilevel"/>
    <w:tmpl w:val="4894DE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843BBF"/>
    <w:multiLevelType w:val="multilevel"/>
    <w:tmpl w:val="9132B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</w:rPr>
    </w:lvl>
  </w:abstractNum>
  <w:abstractNum w:abstractNumId="36" w15:restartNumberingAfterBreak="0">
    <w:nsid w:val="69EA721F"/>
    <w:multiLevelType w:val="multilevel"/>
    <w:tmpl w:val="D94007A8"/>
    <w:lvl w:ilvl="0">
      <w:start w:val="2"/>
      <w:numFmt w:val="decimal"/>
      <w:lvlText w:val="%1."/>
      <w:lvlJc w:val="left"/>
      <w:pPr>
        <w:ind w:left="4085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</w:rPr>
    </w:lvl>
  </w:abstractNum>
  <w:abstractNum w:abstractNumId="37" w15:restartNumberingAfterBreak="0">
    <w:nsid w:val="6A6503C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7C5F2A"/>
    <w:multiLevelType w:val="hybridMultilevel"/>
    <w:tmpl w:val="6D500A32"/>
    <w:lvl w:ilvl="0" w:tplc="A53EAB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364C96"/>
    <w:multiLevelType w:val="hybridMultilevel"/>
    <w:tmpl w:val="B3FC45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F1E7B"/>
    <w:multiLevelType w:val="hybridMultilevel"/>
    <w:tmpl w:val="7FD2FE1C"/>
    <w:lvl w:ilvl="0" w:tplc="F9F4B8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5109E1"/>
    <w:multiLevelType w:val="multilevel"/>
    <w:tmpl w:val="9132B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</w:rPr>
    </w:lvl>
  </w:abstractNum>
  <w:abstractNum w:abstractNumId="42" w15:restartNumberingAfterBreak="0">
    <w:nsid w:val="7D68522E"/>
    <w:multiLevelType w:val="hybridMultilevel"/>
    <w:tmpl w:val="E42CFD76"/>
    <w:lvl w:ilvl="0" w:tplc="224A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5816">
    <w:abstractNumId w:val="0"/>
  </w:num>
  <w:num w:numId="2" w16cid:durableId="1759982950">
    <w:abstractNumId w:val="1"/>
  </w:num>
  <w:num w:numId="3" w16cid:durableId="1661228952">
    <w:abstractNumId w:val="2"/>
  </w:num>
  <w:num w:numId="4" w16cid:durableId="346062669">
    <w:abstractNumId w:val="3"/>
  </w:num>
  <w:num w:numId="5" w16cid:durableId="1876429052">
    <w:abstractNumId w:val="4"/>
  </w:num>
  <w:num w:numId="6" w16cid:durableId="503789093">
    <w:abstractNumId w:val="5"/>
  </w:num>
  <w:num w:numId="7" w16cid:durableId="881746088">
    <w:abstractNumId w:val="6"/>
  </w:num>
  <w:num w:numId="8" w16cid:durableId="1707176547">
    <w:abstractNumId w:val="7"/>
  </w:num>
  <w:num w:numId="9" w16cid:durableId="993022503">
    <w:abstractNumId w:val="8"/>
  </w:num>
  <w:num w:numId="10" w16cid:durableId="1539513164">
    <w:abstractNumId w:val="9"/>
  </w:num>
  <w:num w:numId="11" w16cid:durableId="1513107319">
    <w:abstractNumId w:val="10"/>
  </w:num>
  <w:num w:numId="12" w16cid:durableId="315039170">
    <w:abstractNumId w:val="11"/>
  </w:num>
  <w:num w:numId="13" w16cid:durableId="1566601978">
    <w:abstractNumId w:val="12"/>
  </w:num>
  <w:num w:numId="14" w16cid:durableId="602615398">
    <w:abstractNumId w:val="14"/>
  </w:num>
  <w:num w:numId="15" w16cid:durableId="759791241">
    <w:abstractNumId w:val="26"/>
  </w:num>
  <w:num w:numId="16" w16cid:durableId="848108335">
    <w:abstractNumId w:val="28"/>
  </w:num>
  <w:num w:numId="17" w16cid:durableId="172577979">
    <w:abstractNumId w:val="25"/>
  </w:num>
  <w:num w:numId="18" w16cid:durableId="1594170902">
    <w:abstractNumId w:val="19"/>
  </w:num>
  <w:num w:numId="19" w16cid:durableId="359475337">
    <w:abstractNumId w:val="37"/>
  </w:num>
  <w:num w:numId="20" w16cid:durableId="1719357597">
    <w:abstractNumId w:val="34"/>
  </w:num>
  <w:num w:numId="21" w16cid:durableId="664867583">
    <w:abstractNumId w:val="39"/>
  </w:num>
  <w:num w:numId="22" w16cid:durableId="536042356">
    <w:abstractNumId w:val="16"/>
  </w:num>
  <w:num w:numId="23" w16cid:durableId="18893935">
    <w:abstractNumId w:val="36"/>
  </w:num>
  <w:num w:numId="24" w16cid:durableId="1817143148">
    <w:abstractNumId w:val="35"/>
  </w:num>
  <w:num w:numId="25" w16cid:durableId="382564276">
    <w:abstractNumId w:val="20"/>
  </w:num>
  <w:num w:numId="26" w16cid:durableId="1615281535">
    <w:abstractNumId w:val="29"/>
  </w:num>
  <w:num w:numId="27" w16cid:durableId="1781100778">
    <w:abstractNumId w:val="41"/>
  </w:num>
  <w:num w:numId="28" w16cid:durableId="1485589961">
    <w:abstractNumId w:val="24"/>
  </w:num>
  <w:num w:numId="29" w16cid:durableId="1652907362">
    <w:abstractNumId w:val="15"/>
  </w:num>
  <w:num w:numId="30" w16cid:durableId="187569569">
    <w:abstractNumId w:val="40"/>
  </w:num>
  <w:num w:numId="31" w16cid:durableId="1606381575">
    <w:abstractNumId w:val="38"/>
  </w:num>
  <w:num w:numId="32" w16cid:durableId="953444313">
    <w:abstractNumId w:val="27"/>
  </w:num>
  <w:num w:numId="33" w16cid:durableId="167252660">
    <w:abstractNumId w:val="23"/>
  </w:num>
  <w:num w:numId="34" w16cid:durableId="655649706">
    <w:abstractNumId w:val="33"/>
  </w:num>
  <w:num w:numId="35" w16cid:durableId="345205932">
    <w:abstractNumId w:val="22"/>
  </w:num>
  <w:num w:numId="36" w16cid:durableId="834150102">
    <w:abstractNumId w:val="42"/>
  </w:num>
  <w:num w:numId="37" w16cid:durableId="1701052999">
    <w:abstractNumId w:val="31"/>
  </w:num>
  <w:num w:numId="38" w16cid:durableId="1495992912">
    <w:abstractNumId w:val="13"/>
  </w:num>
  <w:num w:numId="39" w16cid:durableId="1904608225">
    <w:abstractNumId w:val="21"/>
  </w:num>
  <w:num w:numId="40" w16cid:durableId="181477540">
    <w:abstractNumId w:val="30"/>
  </w:num>
  <w:num w:numId="41" w16cid:durableId="1640918938">
    <w:abstractNumId w:val="17"/>
  </w:num>
  <w:num w:numId="42" w16cid:durableId="1904561780">
    <w:abstractNumId w:val="32"/>
  </w:num>
  <w:num w:numId="43" w16cid:durableId="1214584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37"/>
    <w:rsid w:val="00002ADE"/>
    <w:rsid w:val="00011626"/>
    <w:rsid w:val="000133CB"/>
    <w:rsid w:val="00013CA0"/>
    <w:rsid w:val="000259AA"/>
    <w:rsid w:val="00026BED"/>
    <w:rsid w:val="00031DF2"/>
    <w:rsid w:val="000342CF"/>
    <w:rsid w:val="000344B6"/>
    <w:rsid w:val="00036CF4"/>
    <w:rsid w:val="000516E2"/>
    <w:rsid w:val="00051F08"/>
    <w:rsid w:val="0005321B"/>
    <w:rsid w:val="00055190"/>
    <w:rsid w:val="00055419"/>
    <w:rsid w:val="00057B39"/>
    <w:rsid w:val="0006049B"/>
    <w:rsid w:val="000701BC"/>
    <w:rsid w:val="000802A6"/>
    <w:rsid w:val="00091763"/>
    <w:rsid w:val="00095D8A"/>
    <w:rsid w:val="0009651F"/>
    <w:rsid w:val="000A0091"/>
    <w:rsid w:val="000A152E"/>
    <w:rsid w:val="000A5273"/>
    <w:rsid w:val="000B62E8"/>
    <w:rsid w:val="000B7CBC"/>
    <w:rsid w:val="000C35A4"/>
    <w:rsid w:val="000C41E0"/>
    <w:rsid w:val="000C4D53"/>
    <w:rsid w:val="000C593B"/>
    <w:rsid w:val="000D09AD"/>
    <w:rsid w:val="000D4DDF"/>
    <w:rsid w:val="000D5E91"/>
    <w:rsid w:val="000D664D"/>
    <w:rsid w:val="000D671A"/>
    <w:rsid w:val="000D72CF"/>
    <w:rsid w:val="000E372E"/>
    <w:rsid w:val="000E65E8"/>
    <w:rsid w:val="000F23BF"/>
    <w:rsid w:val="000F3ACE"/>
    <w:rsid w:val="000F548E"/>
    <w:rsid w:val="00103AD4"/>
    <w:rsid w:val="00106282"/>
    <w:rsid w:val="00107410"/>
    <w:rsid w:val="00114C81"/>
    <w:rsid w:val="0011744E"/>
    <w:rsid w:val="00121D03"/>
    <w:rsid w:val="00132060"/>
    <w:rsid w:val="00142093"/>
    <w:rsid w:val="00157CA8"/>
    <w:rsid w:val="00160F52"/>
    <w:rsid w:val="00171A40"/>
    <w:rsid w:val="001721AA"/>
    <w:rsid w:val="00181820"/>
    <w:rsid w:val="00186343"/>
    <w:rsid w:val="001866CE"/>
    <w:rsid w:val="00193175"/>
    <w:rsid w:val="00193255"/>
    <w:rsid w:val="00194C19"/>
    <w:rsid w:val="00196F83"/>
    <w:rsid w:val="0019787C"/>
    <w:rsid w:val="001A6836"/>
    <w:rsid w:val="001B0EBB"/>
    <w:rsid w:val="001B65D7"/>
    <w:rsid w:val="001C3279"/>
    <w:rsid w:val="001C3F00"/>
    <w:rsid w:val="001D183E"/>
    <w:rsid w:val="001D3879"/>
    <w:rsid w:val="001D536A"/>
    <w:rsid w:val="001E0861"/>
    <w:rsid w:val="001E2BB7"/>
    <w:rsid w:val="001E7919"/>
    <w:rsid w:val="00201181"/>
    <w:rsid w:val="00202FDD"/>
    <w:rsid w:val="0021371D"/>
    <w:rsid w:val="00213A0C"/>
    <w:rsid w:val="00213CD0"/>
    <w:rsid w:val="00215F88"/>
    <w:rsid w:val="0022447D"/>
    <w:rsid w:val="00225254"/>
    <w:rsid w:val="00225537"/>
    <w:rsid w:val="00226DF9"/>
    <w:rsid w:val="00226E09"/>
    <w:rsid w:val="00230A0D"/>
    <w:rsid w:val="00234B53"/>
    <w:rsid w:val="00240E2B"/>
    <w:rsid w:val="00241356"/>
    <w:rsid w:val="002435F7"/>
    <w:rsid w:val="00244A19"/>
    <w:rsid w:val="0024617C"/>
    <w:rsid w:val="00246B42"/>
    <w:rsid w:val="0025799C"/>
    <w:rsid w:val="00260C8D"/>
    <w:rsid w:val="00263AFD"/>
    <w:rsid w:val="002744A2"/>
    <w:rsid w:val="0027533C"/>
    <w:rsid w:val="0028040F"/>
    <w:rsid w:val="002819AE"/>
    <w:rsid w:val="0028547C"/>
    <w:rsid w:val="00291301"/>
    <w:rsid w:val="0029296B"/>
    <w:rsid w:val="0029366F"/>
    <w:rsid w:val="00297B90"/>
    <w:rsid w:val="002B1296"/>
    <w:rsid w:val="002C15AF"/>
    <w:rsid w:val="002C75AF"/>
    <w:rsid w:val="002D19C0"/>
    <w:rsid w:val="002E5AB8"/>
    <w:rsid w:val="002F797A"/>
    <w:rsid w:val="003036B7"/>
    <w:rsid w:val="00305E25"/>
    <w:rsid w:val="00314A8F"/>
    <w:rsid w:val="00315A75"/>
    <w:rsid w:val="003171A9"/>
    <w:rsid w:val="00332E1D"/>
    <w:rsid w:val="00332F29"/>
    <w:rsid w:val="0034214A"/>
    <w:rsid w:val="003450FC"/>
    <w:rsid w:val="0034720B"/>
    <w:rsid w:val="00357849"/>
    <w:rsid w:val="00361D54"/>
    <w:rsid w:val="003647A7"/>
    <w:rsid w:val="00365B1A"/>
    <w:rsid w:val="00367143"/>
    <w:rsid w:val="00370201"/>
    <w:rsid w:val="00371718"/>
    <w:rsid w:val="00372DB1"/>
    <w:rsid w:val="00374177"/>
    <w:rsid w:val="00376FB8"/>
    <w:rsid w:val="00377400"/>
    <w:rsid w:val="003800E7"/>
    <w:rsid w:val="00380A1F"/>
    <w:rsid w:val="00387C32"/>
    <w:rsid w:val="00392D78"/>
    <w:rsid w:val="00394D83"/>
    <w:rsid w:val="003A129A"/>
    <w:rsid w:val="003B2092"/>
    <w:rsid w:val="003B78D8"/>
    <w:rsid w:val="003B7D44"/>
    <w:rsid w:val="003C07D1"/>
    <w:rsid w:val="003C1F4A"/>
    <w:rsid w:val="003C4372"/>
    <w:rsid w:val="003D2067"/>
    <w:rsid w:val="003D2C5A"/>
    <w:rsid w:val="003D3AED"/>
    <w:rsid w:val="003D7341"/>
    <w:rsid w:val="0041047D"/>
    <w:rsid w:val="00412489"/>
    <w:rsid w:val="004163A1"/>
    <w:rsid w:val="004171AB"/>
    <w:rsid w:val="0042210C"/>
    <w:rsid w:val="00426B27"/>
    <w:rsid w:val="00431690"/>
    <w:rsid w:val="00433F93"/>
    <w:rsid w:val="004349A9"/>
    <w:rsid w:val="00440058"/>
    <w:rsid w:val="00440CBC"/>
    <w:rsid w:val="004504E9"/>
    <w:rsid w:val="00456131"/>
    <w:rsid w:val="00457A5B"/>
    <w:rsid w:val="00470521"/>
    <w:rsid w:val="004A358A"/>
    <w:rsid w:val="004A617E"/>
    <w:rsid w:val="004B06E7"/>
    <w:rsid w:val="004B4E21"/>
    <w:rsid w:val="004C3A14"/>
    <w:rsid w:val="004D1057"/>
    <w:rsid w:val="004D7781"/>
    <w:rsid w:val="004E5C17"/>
    <w:rsid w:val="004E6015"/>
    <w:rsid w:val="004F4CFD"/>
    <w:rsid w:val="004F6742"/>
    <w:rsid w:val="00500293"/>
    <w:rsid w:val="0050160D"/>
    <w:rsid w:val="00503908"/>
    <w:rsid w:val="00503A5A"/>
    <w:rsid w:val="00510765"/>
    <w:rsid w:val="00514904"/>
    <w:rsid w:val="005172B0"/>
    <w:rsid w:val="00525B92"/>
    <w:rsid w:val="00533689"/>
    <w:rsid w:val="005340DF"/>
    <w:rsid w:val="005345AF"/>
    <w:rsid w:val="005350EF"/>
    <w:rsid w:val="00540D00"/>
    <w:rsid w:val="005423EB"/>
    <w:rsid w:val="00551470"/>
    <w:rsid w:val="00554464"/>
    <w:rsid w:val="00554F88"/>
    <w:rsid w:val="00556680"/>
    <w:rsid w:val="00557370"/>
    <w:rsid w:val="00565385"/>
    <w:rsid w:val="00573C28"/>
    <w:rsid w:val="0057426B"/>
    <w:rsid w:val="005752BD"/>
    <w:rsid w:val="0058034C"/>
    <w:rsid w:val="00581051"/>
    <w:rsid w:val="00583D72"/>
    <w:rsid w:val="0058478B"/>
    <w:rsid w:val="00584EA5"/>
    <w:rsid w:val="0058538A"/>
    <w:rsid w:val="00586D40"/>
    <w:rsid w:val="005908A3"/>
    <w:rsid w:val="005914E8"/>
    <w:rsid w:val="00592DAF"/>
    <w:rsid w:val="005A0E58"/>
    <w:rsid w:val="005B2414"/>
    <w:rsid w:val="005B655E"/>
    <w:rsid w:val="005B6D26"/>
    <w:rsid w:val="005C0776"/>
    <w:rsid w:val="005C3BA7"/>
    <w:rsid w:val="005C6457"/>
    <w:rsid w:val="005C7D57"/>
    <w:rsid w:val="005D711A"/>
    <w:rsid w:val="005F6C57"/>
    <w:rsid w:val="006033F9"/>
    <w:rsid w:val="00604E94"/>
    <w:rsid w:val="00605A9C"/>
    <w:rsid w:val="00620129"/>
    <w:rsid w:val="00626D69"/>
    <w:rsid w:val="0063264E"/>
    <w:rsid w:val="0063408A"/>
    <w:rsid w:val="006354B8"/>
    <w:rsid w:val="00644510"/>
    <w:rsid w:val="006467E4"/>
    <w:rsid w:val="0065243F"/>
    <w:rsid w:val="00653E08"/>
    <w:rsid w:val="00662B78"/>
    <w:rsid w:val="006658B7"/>
    <w:rsid w:val="00666AB4"/>
    <w:rsid w:val="00680ABA"/>
    <w:rsid w:val="00683488"/>
    <w:rsid w:val="00685EEB"/>
    <w:rsid w:val="006875F0"/>
    <w:rsid w:val="00687C3E"/>
    <w:rsid w:val="00691306"/>
    <w:rsid w:val="00691FBF"/>
    <w:rsid w:val="006928B9"/>
    <w:rsid w:val="00692E28"/>
    <w:rsid w:val="00693128"/>
    <w:rsid w:val="00696C91"/>
    <w:rsid w:val="00697DAC"/>
    <w:rsid w:val="006A15E9"/>
    <w:rsid w:val="006A45B2"/>
    <w:rsid w:val="006A55B6"/>
    <w:rsid w:val="006A6BE7"/>
    <w:rsid w:val="006A6E2C"/>
    <w:rsid w:val="006B1637"/>
    <w:rsid w:val="006B7053"/>
    <w:rsid w:val="006B7271"/>
    <w:rsid w:val="006C108D"/>
    <w:rsid w:val="006C31DE"/>
    <w:rsid w:val="006C3934"/>
    <w:rsid w:val="006C48E3"/>
    <w:rsid w:val="006C4A98"/>
    <w:rsid w:val="006C4BCA"/>
    <w:rsid w:val="006C5659"/>
    <w:rsid w:val="006C7CF6"/>
    <w:rsid w:val="006D0DFC"/>
    <w:rsid w:val="006D3418"/>
    <w:rsid w:val="006E0B9A"/>
    <w:rsid w:val="006E1F88"/>
    <w:rsid w:val="006F180B"/>
    <w:rsid w:val="006F473E"/>
    <w:rsid w:val="006F4A28"/>
    <w:rsid w:val="006F631F"/>
    <w:rsid w:val="006F77B7"/>
    <w:rsid w:val="00700C4B"/>
    <w:rsid w:val="00702C70"/>
    <w:rsid w:val="00702E93"/>
    <w:rsid w:val="00703F05"/>
    <w:rsid w:val="007043F1"/>
    <w:rsid w:val="00713B7F"/>
    <w:rsid w:val="00716E4C"/>
    <w:rsid w:val="00720CA4"/>
    <w:rsid w:val="00721C58"/>
    <w:rsid w:val="007254A0"/>
    <w:rsid w:val="0072749D"/>
    <w:rsid w:val="00730C1D"/>
    <w:rsid w:val="00735DEA"/>
    <w:rsid w:val="00736503"/>
    <w:rsid w:val="00744755"/>
    <w:rsid w:val="00754558"/>
    <w:rsid w:val="00773965"/>
    <w:rsid w:val="00773BB4"/>
    <w:rsid w:val="00773E94"/>
    <w:rsid w:val="00780120"/>
    <w:rsid w:val="00781ED2"/>
    <w:rsid w:val="00783083"/>
    <w:rsid w:val="007834E7"/>
    <w:rsid w:val="00785400"/>
    <w:rsid w:val="007914F4"/>
    <w:rsid w:val="007A0CC0"/>
    <w:rsid w:val="007A3048"/>
    <w:rsid w:val="007B0EF6"/>
    <w:rsid w:val="007B16B6"/>
    <w:rsid w:val="007B2252"/>
    <w:rsid w:val="007B3284"/>
    <w:rsid w:val="007B6084"/>
    <w:rsid w:val="007C2AC2"/>
    <w:rsid w:val="007C67FE"/>
    <w:rsid w:val="007C6958"/>
    <w:rsid w:val="007D3D6A"/>
    <w:rsid w:val="007D4795"/>
    <w:rsid w:val="007D4A5C"/>
    <w:rsid w:val="007D517C"/>
    <w:rsid w:val="007D7F39"/>
    <w:rsid w:val="007E56CB"/>
    <w:rsid w:val="007E74E7"/>
    <w:rsid w:val="007E777C"/>
    <w:rsid w:val="00813503"/>
    <w:rsid w:val="008171C9"/>
    <w:rsid w:val="008211CA"/>
    <w:rsid w:val="008211CF"/>
    <w:rsid w:val="00824AB4"/>
    <w:rsid w:val="00825B55"/>
    <w:rsid w:val="0083238E"/>
    <w:rsid w:val="00832C51"/>
    <w:rsid w:val="00834B54"/>
    <w:rsid w:val="00836B27"/>
    <w:rsid w:val="00842033"/>
    <w:rsid w:val="00847114"/>
    <w:rsid w:val="00847AF5"/>
    <w:rsid w:val="0086295D"/>
    <w:rsid w:val="00864B25"/>
    <w:rsid w:val="00870D92"/>
    <w:rsid w:val="00871331"/>
    <w:rsid w:val="00876AD1"/>
    <w:rsid w:val="00876BE4"/>
    <w:rsid w:val="00881338"/>
    <w:rsid w:val="00891E30"/>
    <w:rsid w:val="00893EC1"/>
    <w:rsid w:val="0089430E"/>
    <w:rsid w:val="008963E7"/>
    <w:rsid w:val="008A1DB7"/>
    <w:rsid w:val="008B35C3"/>
    <w:rsid w:val="008B6236"/>
    <w:rsid w:val="008C023B"/>
    <w:rsid w:val="008C77D5"/>
    <w:rsid w:val="008D1423"/>
    <w:rsid w:val="008D1834"/>
    <w:rsid w:val="008D3774"/>
    <w:rsid w:val="008D77D9"/>
    <w:rsid w:val="008D78E7"/>
    <w:rsid w:val="008E1EC7"/>
    <w:rsid w:val="008E3BBA"/>
    <w:rsid w:val="008E686B"/>
    <w:rsid w:val="008E736C"/>
    <w:rsid w:val="008E7537"/>
    <w:rsid w:val="008E7674"/>
    <w:rsid w:val="008E7F2E"/>
    <w:rsid w:val="008F0469"/>
    <w:rsid w:val="008F1BA8"/>
    <w:rsid w:val="008F36DB"/>
    <w:rsid w:val="008F5981"/>
    <w:rsid w:val="008F671F"/>
    <w:rsid w:val="008F702B"/>
    <w:rsid w:val="008F7CBD"/>
    <w:rsid w:val="008F7EF7"/>
    <w:rsid w:val="00914647"/>
    <w:rsid w:val="00915EF3"/>
    <w:rsid w:val="00916165"/>
    <w:rsid w:val="00917F32"/>
    <w:rsid w:val="0092050B"/>
    <w:rsid w:val="00924314"/>
    <w:rsid w:val="0092434F"/>
    <w:rsid w:val="0092794F"/>
    <w:rsid w:val="00930C88"/>
    <w:rsid w:val="00931789"/>
    <w:rsid w:val="009371BB"/>
    <w:rsid w:val="0094266D"/>
    <w:rsid w:val="009434C4"/>
    <w:rsid w:val="0095071C"/>
    <w:rsid w:val="009523EC"/>
    <w:rsid w:val="00954FD1"/>
    <w:rsid w:val="00961048"/>
    <w:rsid w:val="00975630"/>
    <w:rsid w:val="00983AA1"/>
    <w:rsid w:val="00984EC8"/>
    <w:rsid w:val="00986326"/>
    <w:rsid w:val="0098763A"/>
    <w:rsid w:val="00987CAA"/>
    <w:rsid w:val="00990FE2"/>
    <w:rsid w:val="0099741C"/>
    <w:rsid w:val="009A1A0C"/>
    <w:rsid w:val="009A1A6E"/>
    <w:rsid w:val="009A1DB8"/>
    <w:rsid w:val="009A6240"/>
    <w:rsid w:val="009B0EA8"/>
    <w:rsid w:val="009B1DD3"/>
    <w:rsid w:val="009B1F8B"/>
    <w:rsid w:val="009B3288"/>
    <w:rsid w:val="009B4C29"/>
    <w:rsid w:val="009B76BE"/>
    <w:rsid w:val="009C0402"/>
    <w:rsid w:val="009D77C3"/>
    <w:rsid w:val="009E1767"/>
    <w:rsid w:val="009E3F19"/>
    <w:rsid w:val="009E6925"/>
    <w:rsid w:val="009F2738"/>
    <w:rsid w:val="00A03E51"/>
    <w:rsid w:val="00A03F2A"/>
    <w:rsid w:val="00A07762"/>
    <w:rsid w:val="00A12341"/>
    <w:rsid w:val="00A1563F"/>
    <w:rsid w:val="00A235DC"/>
    <w:rsid w:val="00A24BB6"/>
    <w:rsid w:val="00A24DA7"/>
    <w:rsid w:val="00A25709"/>
    <w:rsid w:val="00A25DED"/>
    <w:rsid w:val="00A3172A"/>
    <w:rsid w:val="00A3477E"/>
    <w:rsid w:val="00A3786E"/>
    <w:rsid w:val="00A401D5"/>
    <w:rsid w:val="00A414EB"/>
    <w:rsid w:val="00A423BB"/>
    <w:rsid w:val="00A45E5C"/>
    <w:rsid w:val="00A4685E"/>
    <w:rsid w:val="00A4706B"/>
    <w:rsid w:val="00A4753E"/>
    <w:rsid w:val="00A564B3"/>
    <w:rsid w:val="00A74D4C"/>
    <w:rsid w:val="00A81797"/>
    <w:rsid w:val="00A82763"/>
    <w:rsid w:val="00A85526"/>
    <w:rsid w:val="00A85C2F"/>
    <w:rsid w:val="00A86721"/>
    <w:rsid w:val="00A870B6"/>
    <w:rsid w:val="00A95054"/>
    <w:rsid w:val="00A951E7"/>
    <w:rsid w:val="00AA1EFE"/>
    <w:rsid w:val="00AA3720"/>
    <w:rsid w:val="00AA3FC9"/>
    <w:rsid w:val="00AA54AD"/>
    <w:rsid w:val="00AB4081"/>
    <w:rsid w:val="00AB4C8F"/>
    <w:rsid w:val="00AB4F32"/>
    <w:rsid w:val="00AC11F3"/>
    <w:rsid w:val="00AC4A3F"/>
    <w:rsid w:val="00AC5461"/>
    <w:rsid w:val="00AD0534"/>
    <w:rsid w:val="00AD0999"/>
    <w:rsid w:val="00AD1A2F"/>
    <w:rsid w:val="00AD1B95"/>
    <w:rsid w:val="00AD3ABE"/>
    <w:rsid w:val="00AD622E"/>
    <w:rsid w:val="00AE35B2"/>
    <w:rsid w:val="00AE3A36"/>
    <w:rsid w:val="00AE6115"/>
    <w:rsid w:val="00AF1B01"/>
    <w:rsid w:val="00AF20AC"/>
    <w:rsid w:val="00AF3D93"/>
    <w:rsid w:val="00AF56A6"/>
    <w:rsid w:val="00AF7291"/>
    <w:rsid w:val="00B002DD"/>
    <w:rsid w:val="00B10301"/>
    <w:rsid w:val="00B11BA9"/>
    <w:rsid w:val="00B13D55"/>
    <w:rsid w:val="00B1675B"/>
    <w:rsid w:val="00B16F23"/>
    <w:rsid w:val="00B21F32"/>
    <w:rsid w:val="00B247C5"/>
    <w:rsid w:val="00B27CAE"/>
    <w:rsid w:val="00B30ED9"/>
    <w:rsid w:val="00B331D7"/>
    <w:rsid w:val="00B479F7"/>
    <w:rsid w:val="00B50F6E"/>
    <w:rsid w:val="00B55A3A"/>
    <w:rsid w:val="00B81561"/>
    <w:rsid w:val="00B8205E"/>
    <w:rsid w:val="00B82A3F"/>
    <w:rsid w:val="00B96691"/>
    <w:rsid w:val="00BA6107"/>
    <w:rsid w:val="00BB1960"/>
    <w:rsid w:val="00BB27E2"/>
    <w:rsid w:val="00BB460D"/>
    <w:rsid w:val="00BC0FE9"/>
    <w:rsid w:val="00BD3C1F"/>
    <w:rsid w:val="00BD4D0A"/>
    <w:rsid w:val="00BD548D"/>
    <w:rsid w:val="00BE5A45"/>
    <w:rsid w:val="00BE63C7"/>
    <w:rsid w:val="00BF156E"/>
    <w:rsid w:val="00BF3842"/>
    <w:rsid w:val="00BF4F6D"/>
    <w:rsid w:val="00BF732C"/>
    <w:rsid w:val="00C00326"/>
    <w:rsid w:val="00C00351"/>
    <w:rsid w:val="00C12967"/>
    <w:rsid w:val="00C12E12"/>
    <w:rsid w:val="00C1302B"/>
    <w:rsid w:val="00C1396D"/>
    <w:rsid w:val="00C15DBA"/>
    <w:rsid w:val="00C16C89"/>
    <w:rsid w:val="00C17FDA"/>
    <w:rsid w:val="00C20E30"/>
    <w:rsid w:val="00C2123C"/>
    <w:rsid w:val="00C300AE"/>
    <w:rsid w:val="00C3312C"/>
    <w:rsid w:val="00C33752"/>
    <w:rsid w:val="00C33E07"/>
    <w:rsid w:val="00C34578"/>
    <w:rsid w:val="00C352D7"/>
    <w:rsid w:val="00C4077E"/>
    <w:rsid w:val="00C411CF"/>
    <w:rsid w:val="00C510AD"/>
    <w:rsid w:val="00C518B9"/>
    <w:rsid w:val="00C519DD"/>
    <w:rsid w:val="00C551D5"/>
    <w:rsid w:val="00C556AA"/>
    <w:rsid w:val="00C614DE"/>
    <w:rsid w:val="00C64F5A"/>
    <w:rsid w:val="00C670C8"/>
    <w:rsid w:val="00C67F2C"/>
    <w:rsid w:val="00C70A69"/>
    <w:rsid w:val="00C75912"/>
    <w:rsid w:val="00C76FC0"/>
    <w:rsid w:val="00C8064B"/>
    <w:rsid w:val="00C809D4"/>
    <w:rsid w:val="00C861DB"/>
    <w:rsid w:val="00C87B6C"/>
    <w:rsid w:val="00C93775"/>
    <w:rsid w:val="00C9446F"/>
    <w:rsid w:val="00C962DB"/>
    <w:rsid w:val="00CA0B7B"/>
    <w:rsid w:val="00CA50C4"/>
    <w:rsid w:val="00CB5198"/>
    <w:rsid w:val="00CC51FA"/>
    <w:rsid w:val="00CC5789"/>
    <w:rsid w:val="00CC595E"/>
    <w:rsid w:val="00CD030F"/>
    <w:rsid w:val="00CD356D"/>
    <w:rsid w:val="00CE2DED"/>
    <w:rsid w:val="00CE2E09"/>
    <w:rsid w:val="00CE3223"/>
    <w:rsid w:val="00CE4D4D"/>
    <w:rsid w:val="00CE4E92"/>
    <w:rsid w:val="00CE4F38"/>
    <w:rsid w:val="00CE5275"/>
    <w:rsid w:val="00CE6BAF"/>
    <w:rsid w:val="00CF48E1"/>
    <w:rsid w:val="00D0074A"/>
    <w:rsid w:val="00D052B2"/>
    <w:rsid w:val="00D113B2"/>
    <w:rsid w:val="00D12EF4"/>
    <w:rsid w:val="00D13673"/>
    <w:rsid w:val="00D1478A"/>
    <w:rsid w:val="00D20750"/>
    <w:rsid w:val="00D21C45"/>
    <w:rsid w:val="00D25DE7"/>
    <w:rsid w:val="00D30FFA"/>
    <w:rsid w:val="00D31BFB"/>
    <w:rsid w:val="00D31F06"/>
    <w:rsid w:val="00D34D92"/>
    <w:rsid w:val="00D361A3"/>
    <w:rsid w:val="00D43B26"/>
    <w:rsid w:val="00D5048E"/>
    <w:rsid w:val="00D556CF"/>
    <w:rsid w:val="00D70187"/>
    <w:rsid w:val="00D70E66"/>
    <w:rsid w:val="00D72AC0"/>
    <w:rsid w:val="00D80C09"/>
    <w:rsid w:val="00D825D1"/>
    <w:rsid w:val="00D84364"/>
    <w:rsid w:val="00D84B98"/>
    <w:rsid w:val="00D85A8D"/>
    <w:rsid w:val="00D8725F"/>
    <w:rsid w:val="00D87DE3"/>
    <w:rsid w:val="00DA30D1"/>
    <w:rsid w:val="00DA38BC"/>
    <w:rsid w:val="00DB1CE8"/>
    <w:rsid w:val="00DB5252"/>
    <w:rsid w:val="00DC17D0"/>
    <w:rsid w:val="00DD3978"/>
    <w:rsid w:val="00DD4A62"/>
    <w:rsid w:val="00DF2F3F"/>
    <w:rsid w:val="00DF3637"/>
    <w:rsid w:val="00DF54D1"/>
    <w:rsid w:val="00E10D5E"/>
    <w:rsid w:val="00E10EEA"/>
    <w:rsid w:val="00E11EAD"/>
    <w:rsid w:val="00E12CD4"/>
    <w:rsid w:val="00E140AB"/>
    <w:rsid w:val="00E47CE9"/>
    <w:rsid w:val="00E520CC"/>
    <w:rsid w:val="00E536F0"/>
    <w:rsid w:val="00E53C9C"/>
    <w:rsid w:val="00E63406"/>
    <w:rsid w:val="00E63788"/>
    <w:rsid w:val="00E71E6D"/>
    <w:rsid w:val="00E74403"/>
    <w:rsid w:val="00E80C8F"/>
    <w:rsid w:val="00E87DA6"/>
    <w:rsid w:val="00E9511D"/>
    <w:rsid w:val="00E97429"/>
    <w:rsid w:val="00EA015A"/>
    <w:rsid w:val="00EB50DA"/>
    <w:rsid w:val="00EC2B45"/>
    <w:rsid w:val="00EC4455"/>
    <w:rsid w:val="00EC4DC4"/>
    <w:rsid w:val="00EC5525"/>
    <w:rsid w:val="00EC7D3A"/>
    <w:rsid w:val="00ED3674"/>
    <w:rsid w:val="00EF4D96"/>
    <w:rsid w:val="00F002DB"/>
    <w:rsid w:val="00F04570"/>
    <w:rsid w:val="00F073A5"/>
    <w:rsid w:val="00F07747"/>
    <w:rsid w:val="00F07B19"/>
    <w:rsid w:val="00F21CFE"/>
    <w:rsid w:val="00F22401"/>
    <w:rsid w:val="00F23A35"/>
    <w:rsid w:val="00F240AA"/>
    <w:rsid w:val="00F36428"/>
    <w:rsid w:val="00F36DB0"/>
    <w:rsid w:val="00F46E1A"/>
    <w:rsid w:val="00F54F97"/>
    <w:rsid w:val="00F64F8A"/>
    <w:rsid w:val="00F676E4"/>
    <w:rsid w:val="00F71115"/>
    <w:rsid w:val="00F73A81"/>
    <w:rsid w:val="00F74580"/>
    <w:rsid w:val="00F83309"/>
    <w:rsid w:val="00F84F37"/>
    <w:rsid w:val="00F94F15"/>
    <w:rsid w:val="00FA5156"/>
    <w:rsid w:val="00FA5F2E"/>
    <w:rsid w:val="00FA744D"/>
    <w:rsid w:val="00FB74B9"/>
    <w:rsid w:val="00FC0A7E"/>
    <w:rsid w:val="00FC2367"/>
    <w:rsid w:val="00FC7221"/>
    <w:rsid w:val="00FD1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0F2616"/>
  <w15:docId w15:val="{110E7AAF-E916-4CE5-94FA-D0DC9458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D8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95D8A"/>
    <w:pPr>
      <w:keepNext/>
      <w:tabs>
        <w:tab w:val="num" w:pos="0"/>
      </w:tabs>
      <w:ind w:left="432" w:hanging="432"/>
      <w:jc w:val="right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0B62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095D8A"/>
    <w:rPr>
      <w:rFonts w:ascii="Symbol" w:hAnsi="Symbol"/>
      <w:sz w:val="20"/>
    </w:rPr>
  </w:style>
  <w:style w:type="character" w:customStyle="1" w:styleId="WW8Num6z1">
    <w:name w:val="WW8Num6z1"/>
    <w:rsid w:val="00095D8A"/>
    <w:rPr>
      <w:rFonts w:ascii="Courier New" w:hAnsi="Courier New"/>
      <w:sz w:val="20"/>
    </w:rPr>
  </w:style>
  <w:style w:type="character" w:customStyle="1" w:styleId="WW8Num6z2">
    <w:name w:val="WW8Num6z2"/>
    <w:rsid w:val="00095D8A"/>
    <w:rPr>
      <w:rFonts w:ascii="Wingdings" w:hAnsi="Wingdings"/>
      <w:sz w:val="20"/>
    </w:rPr>
  </w:style>
  <w:style w:type="character" w:customStyle="1" w:styleId="WW8Num7z0">
    <w:name w:val="WW8Num7z0"/>
    <w:rsid w:val="00095D8A"/>
    <w:rPr>
      <w:rFonts w:ascii="Symbol" w:hAnsi="Symbol"/>
      <w:sz w:val="20"/>
    </w:rPr>
  </w:style>
  <w:style w:type="character" w:customStyle="1" w:styleId="WW8Num7z1">
    <w:name w:val="WW8Num7z1"/>
    <w:rsid w:val="00095D8A"/>
    <w:rPr>
      <w:rFonts w:ascii="Courier New" w:hAnsi="Courier New"/>
      <w:sz w:val="20"/>
    </w:rPr>
  </w:style>
  <w:style w:type="character" w:customStyle="1" w:styleId="WW8Num7z2">
    <w:name w:val="WW8Num7z2"/>
    <w:rsid w:val="00095D8A"/>
    <w:rPr>
      <w:rFonts w:ascii="Wingdings" w:hAnsi="Wingdings"/>
      <w:sz w:val="20"/>
    </w:rPr>
  </w:style>
  <w:style w:type="character" w:customStyle="1" w:styleId="WW8Num9z0">
    <w:name w:val="WW8Num9z0"/>
    <w:rsid w:val="00095D8A"/>
    <w:rPr>
      <w:rFonts w:ascii="Symbol" w:hAnsi="Symbol"/>
      <w:sz w:val="20"/>
    </w:rPr>
  </w:style>
  <w:style w:type="character" w:customStyle="1" w:styleId="WW8Num9z1">
    <w:name w:val="WW8Num9z1"/>
    <w:rsid w:val="00095D8A"/>
    <w:rPr>
      <w:rFonts w:ascii="Courier New" w:hAnsi="Courier New"/>
      <w:sz w:val="20"/>
    </w:rPr>
  </w:style>
  <w:style w:type="character" w:customStyle="1" w:styleId="WW8Num9z2">
    <w:name w:val="WW8Num9z2"/>
    <w:rsid w:val="00095D8A"/>
    <w:rPr>
      <w:rFonts w:ascii="Wingdings" w:hAnsi="Wingdings"/>
      <w:sz w:val="20"/>
    </w:rPr>
  </w:style>
  <w:style w:type="character" w:customStyle="1" w:styleId="WW8Num10z0">
    <w:name w:val="WW8Num10z0"/>
    <w:rsid w:val="00095D8A"/>
    <w:rPr>
      <w:rFonts w:ascii="Symbol" w:hAnsi="Symbol"/>
      <w:sz w:val="20"/>
    </w:rPr>
  </w:style>
  <w:style w:type="character" w:customStyle="1" w:styleId="WW8Num10z1">
    <w:name w:val="WW8Num10z1"/>
    <w:rsid w:val="00095D8A"/>
    <w:rPr>
      <w:rFonts w:ascii="Courier New" w:hAnsi="Courier New"/>
      <w:sz w:val="20"/>
    </w:rPr>
  </w:style>
  <w:style w:type="character" w:customStyle="1" w:styleId="WW8Num10z2">
    <w:name w:val="WW8Num10z2"/>
    <w:rsid w:val="00095D8A"/>
    <w:rPr>
      <w:rFonts w:ascii="Wingdings" w:hAnsi="Wingdings"/>
      <w:sz w:val="20"/>
    </w:rPr>
  </w:style>
  <w:style w:type="character" w:customStyle="1" w:styleId="WW8Num11z0">
    <w:name w:val="WW8Num11z0"/>
    <w:rsid w:val="00095D8A"/>
    <w:rPr>
      <w:rFonts w:ascii="Symbol" w:hAnsi="Symbol"/>
      <w:sz w:val="20"/>
    </w:rPr>
  </w:style>
  <w:style w:type="character" w:customStyle="1" w:styleId="WW8Num11z1">
    <w:name w:val="WW8Num11z1"/>
    <w:rsid w:val="00095D8A"/>
    <w:rPr>
      <w:rFonts w:ascii="Courier New" w:hAnsi="Courier New"/>
      <w:sz w:val="20"/>
    </w:rPr>
  </w:style>
  <w:style w:type="character" w:customStyle="1" w:styleId="WW8Num11z2">
    <w:name w:val="WW8Num11z2"/>
    <w:rsid w:val="00095D8A"/>
    <w:rPr>
      <w:rFonts w:ascii="Wingdings" w:hAnsi="Wingdings"/>
      <w:sz w:val="20"/>
    </w:rPr>
  </w:style>
  <w:style w:type="character" w:customStyle="1" w:styleId="WW8Num12z0">
    <w:name w:val="WW8Num12z0"/>
    <w:rsid w:val="00095D8A"/>
    <w:rPr>
      <w:rFonts w:ascii="Symbol" w:hAnsi="Symbol"/>
      <w:sz w:val="20"/>
    </w:rPr>
  </w:style>
  <w:style w:type="character" w:customStyle="1" w:styleId="WW8Num12z1">
    <w:name w:val="WW8Num12z1"/>
    <w:rsid w:val="00095D8A"/>
    <w:rPr>
      <w:rFonts w:ascii="Courier New" w:hAnsi="Courier New"/>
      <w:sz w:val="20"/>
    </w:rPr>
  </w:style>
  <w:style w:type="character" w:customStyle="1" w:styleId="WW8Num12z2">
    <w:name w:val="WW8Num12z2"/>
    <w:rsid w:val="00095D8A"/>
    <w:rPr>
      <w:rFonts w:ascii="Wingdings" w:hAnsi="Wingdings"/>
      <w:sz w:val="20"/>
    </w:rPr>
  </w:style>
  <w:style w:type="character" w:customStyle="1" w:styleId="WW8Num13z0">
    <w:name w:val="WW8Num13z0"/>
    <w:rsid w:val="00095D8A"/>
    <w:rPr>
      <w:rFonts w:ascii="Symbol" w:hAnsi="Symbol"/>
      <w:sz w:val="20"/>
    </w:rPr>
  </w:style>
  <w:style w:type="character" w:customStyle="1" w:styleId="WW8Num13z1">
    <w:name w:val="WW8Num13z1"/>
    <w:rsid w:val="00095D8A"/>
    <w:rPr>
      <w:rFonts w:ascii="Courier New" w:hAnsi="Courier New"/>
      <w:sz w:val="20"/>
    </w:rPr>
  </w:style>
  <w:style w:type="character" w:customStyle="1" w:styleId="WW8Num13z2">
    <w:name w:val="WW8Num13z2"/>
    <w:rsid w:val="00095D8A"/>
    <w:rPr>
      <w:rFonts w:ascii="Wingdings" w:hAnsi="Wingdings"/>
      <w:sz w:val="20"/>
    </w:rPr>
  </w:style>
  <w:style w:type="character" w:customStyle="1" w:styleId="2">
    <w:name w:val="Основной шрифт абзаца2"/>
    <w:rsid w:val="00095D8A"/>
  </w:style>
  <w:style w:type="character" w:customStyle="1" w:styleId="10">
    <w:name w:val="Основной шрифт абзаца1"/>
    <w:rsid w:val="00095D8A"/>
  </w:style>
  <w:style w:type="character" w:styleId="a3">
    <w:name w:val="Strong"/>
    <w:uiPriority w:val="22"/>
    <w:qFormat/>
    <w:rsid w:val="00095D8A"/>
    <w:rPr>
      <w:b/>
      <w:bCs/>
    </w:rPr>
  </w:style>
  <w:style w:type="paragraph" w:customStyle="1" w:styleId="11">
    <w:name w:val="Заголовок1"/>
    <w:basedOn w:val="a"/>
    <w:next w:val="a4"/>
    <w:rsid w:val="00095D8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link w:val="a5"/>
    <w:rsid w:val="00095D8A"/>
    <w:pPr>
      <w:spacing w:after="120"/>
    </w:pPr>
  </w:style>
  <w:style w:type="paragraph" w:styleId="a6">
    <w:name w:val="List"/>
    <w:basedOn w:val="a4"/>
    <w:rsid w:val="00095D8A"/>
    <w:rPr>
      <w:rFonts w:cs="Mangal"/>
    </w:rPr>
  </w:style>
  <w:style w:type="paragraph" w:customStyle="1" w:styleId="20">
    <w:name w:val="Название2"/>
    <w:basedOn w:val="a"/>
    <w:rsid w:val="00095D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rsid w:val="00095D8A"/>
    <w:pPr>
      <w:suppressLineNumbers/>
    </w:pPr>
  </w:style>
  <w:style w:type="paragraph" w:customStyle="1" w:styleId="12">
    <w:name w:val="Название1"/>
    <w:basedOn w:val="a"/>
    <w:rsid w:val="00095D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5D8A"/>
    <w:pPr>
      <w:suppressLineNumbers/>
    </w:pPr>
    <w:rPr>
      <w:rFonts w:cs="Mangal"/>
    </w:rPr>
  </w:style>
  <w:style w:type="paragraph" w:styleId="a7">
    <w:name w:val="Normal (Web)"/>
    <w:basedOn w:val="a"/>
    <w:rsid w:val="00095D8A"/>
    <w:pPr>
      <w:suppressAutoHyphens w:val="0"/>
      <w:spacing w:before="100" w:after="119"/>
    </w:pPr>
    <w:rPr>
      <w:sz w:val="24"/>
      <w:szCs w:val="24"/>
    </w:rPr>
  </w:style>
  <w:style w:type="paragraph" w:styleId="a8">
    <w:name w:val="header"/>
    <w:basedOn w:val="a"/>
    <w:link w:val="a9"/>
    <w:rsid w:val="000C4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C41E0"/>
    <w:rPr>
      <w:lang w:eastAsia="ar-SA"/>
    </w:rPr>
  </w:style>
  <w:style w:type="paragraph" w:styleId="aa">
    <w:name w:val="footer"/>
    <w:basedOn w:val="a"/>
    <w:link w:val="ab"/>
    <w:rsid w:val="000C41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C41E0"/>
    <w:rPr>
      <w:lang w:eastAsia="ar-SA"/>
    </w:rPr>
  </w:style>
  <w:style w:type="character" w:customStyle="1" w:styleId="FooterChar">
    <w:name w:val="Footer Char"/>
    <w:locked/>
    <w:rsid w:val="00A235DC"/>
    <w:rPr>
      <w:rFonts w:cs="Times New Roman"/>
      <w:sz w:val="24"/>
    </w:rPr>
  </w:style>
  <w:style w:type="character" w:styleId="ac">
    <w:name w:val="page number"/>
    <w:rsid w:val="00A235DC"/>
    <w:rPr>
      <w:rFonts w:cs="Times New Roman"/>
    </w:rPr>
  </w:style>
  <w:style w:type="paragraph" w:customStyle="1" w:styleId="-1">
    <w:name w:val="Название-1"/>
    <w:basedOn w:val="ad"/>
    <w:next w:val="a"/>
    <w:rsid w:val="00A235DC"/>
    <w:pPr>
      <w:suppressAutoHyphens w:val="0"/>
      <w:spacing w:before="120" w:after="120"/>
      <w:ind w:left="1701"/>
      <w:outlineLvl w:val="9"/>
    </w:pPr>
    <w:rPr>
      <w:caps/>
      <w:kern w:val="0"/>
      <w:sz w:val="22"/>
      <w:szCs w:val="22"/>
      <w:lang w:eastAsia="ru-RU"/>
    </w:rPr>
  </w:style>
  <w:style w:type="paragraph" w:styleId="ad">
    <w:name w:val="Title"/>
    <w:basedOn w:val="a"/>
    <w:qFormat/>
    <w:rsid w:val="00A235D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footnote text"/>
    <w:basedOn w:val="a"/>
    <w:link w:val="af"/>
    <w:rsid w:val="00A235DC"/>
    <w:pPr>
      <w:suppressAutoHyphens w:val="0"/>
    </w:pPr>
    <w:rPr>
      <w:lang w:eastAsia="ru-RU"/>
    </w:rPr>
  </w:style>
  <w:style w:type="character" w:customStyle="1" w:styleId="af">
    <w:name w:val="Текст сноски Знак"/>
    <w:link w:val="ae"/>
    <w:locked/>
    <w:rsid w:val="00A235DC"/>
    <w:rPr>
      <w:lang w:val="ru-RU" w:eastAsia="ru-RU" w:bidi="ar-SA"/>
    </w:rPr>
  </w:style>
  <w:style w:type="character" w:customStyle="1" w:styleId="a5">
    <w:name w:val="Основной текст Знак"/>
    <w:link w:val="a4"/>
    <w:locked/>
    <w:rsid w:val="00A235DC"/>
    <w:rPr>
      <w:lang w:val="ru-RU" w:eastAsia="ar-SA" w:bidi="ar-SA"/>
    </w:rPr>
  </w:style>
  <w:style w:type="table" w:styleId="af0">
    <w:name w:val="Table Grid"/>
    <w:basedOn w:val="a1"/>
    <w:uiPriority w:val="59"/>
    <w:rsid w:val="00BB46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456131"/>
    <w:rPr>
      <w:color w:val="0000FF"/>
      <w:u w:val="single"/>
    </w:rPr>
  </w:style>
  <w:style w:type="character" w:styleId="af2">
    <w:name w:val="annotation reference"/>
    <w:uiPriority w:val="99"/>
    <w:rsid w:val="00D34D92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D34D92"/>
  </w:style>
  <w:style w:type="character" w:customStyle="1" w:styleId="af4">
    <w:name w:val="Текст примечания Знак"/>
    <w:link w:val="af3"/>
    <w:uiPriority w:val="99"/>
    <w:rsid w:val="00D34D92"/>
    <w:rPr>
      <w:lang w:eastAsia="ar-SA"/>
    </w:rPr>
  </w:style>
  <w:style w:type="paragraph" w:styleId="af5">
    <w:name w:val="annotation subject"/>
    <w:basedOn w:val="af3"/>
    <w:next w:val="af3"/>
    <w:link w:val="af6"/>
    <w:rsid w:val="00D34D92"/>
    <w:rPr>
      <w:b/>
      <w:bCs/>
    </w:rPr>
  </w:style>
  <w:style w:type="character" w:customStyle="1" w:styleId="af6">
    <w:name w:val="Тема примечания Знак"/>
    <w:link w:val="af5"/>
    <w:rsid w:val="00D34D92"/>
    <w:rPr>
      <w:b/>
      <w:bCs/>
      <w:lang w:eastAsia="ar-SA"/>
    </w:rPr>
  </w:style>
  <w:style w:type="paragraph" w:styleId="af7">
    <w:name w:val="Balloon Text"/>
    <w:basedOn w:val="a"/>
    <w:link w:val="af8"/>
    <w:rsid w:val="00D34D92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D34D92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uiPriority w:val="34"/>
    <w:qFormat/>
    <w:rsid w:val="002255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0B62E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js-phone-number">
    <w:name w:val="js-phone-number"/>
    <w:basedOn w:val="a0"/>
    <w:rsid w:val="001A6836"/>
  </w:style>
  <w:style w:type="character" w:styleId="afa">
    <w:name w:val="FollowedHyperlink"/>
    <w:basedOn w:val="a0"/>
    <w:semiHidden/>
    <w:unhideWhenUsed/>
    <w:rsid w:val="008E7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iho.ru/russkie-sezony" TargetMode="External"/><Relationship Id="rId13" Type="http://schemas.openxmlformats.org/officeDocument/2006/relationships/hyperlink" Target="mailto:russianseasontlt@gmail.com" TargetMode="External"/><Relationship Id="rId18" Type="http://schemas.openxmlformats.org/officeDocument/2006/relationships/hyperlink" Target="http://www.ktiho.ru/russkie-sezony" TargetMode="External"/><Relationship Id="rId26" Type="http://schemas.openxmlformats.org/officeDocument/2006/relationships/hyperlink" Target="mailto:tttixo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ussianseasontlt@gmail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russianseasontlt@gmail.com" TargetMode="External"/><Relationship Id="rId25" Type="http://schemas.openxmlformats.org/officeDocument/2006/relationships/hyperlink" Target="mailto:ktixokg@mail.ru" TargetMode="External"/><Relationship Id="rId33" Type="http://schemas.openxmlformats.org/officeDocument/2006/relationships/hyperlink" Target="http://www.ktiho.ru/russkie-sezo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ssianseasontlt@gmail.com" TargetMode="External"/><Relationship Id="rId20" Type="http://schemas.openxmlformats.org/officeDocument/2006/relationships/hyperlink" Target="http://www.ktiho.ru/russkie-sezony" TargetMode="External"/><Relationship Id="rId29" Type="http://schemas.openxmlformats.org/officeDocument/2006/relationships/hyperlink" Target="mailto:konf.mail.ru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tu_ktiho@63edu.ru" TargetMode="External"/><Relationship Id="rId32" Type="http://schemas.openxmlformats.org/officeDocument/2006/relationships/hyperlink" Target="mailto:tttix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tiho.ru/russkie-sezony" TargetMode="External"/><Relationship Id="rId23" Type="http://schemas.openxmlformats.org/officeDocument/2006/relationships/hyperlink" Target="mailto:tttixo@mail.ru" TargetMode="External"/><Relationship Id="rId28" Type="http://schemas.openxmlformats.org/officeDocument/2006/relationships/hyperlink" Target="mailto:stella.chuvilina@mail.ru" TargetMode="External"/><Relationship Id="rId10" Type="http://schemas.openxmlformats.org/officeDocument/2006/relationships/hyperlink" Target="http://www.ktiho.ru/russkie-sezony" TargetMode="External"/><Relationship Id="rId19" Type="http://schemas.openxmlformats.org/officeDocument/2006/relationships/hyperlink" Target="mailto:russianseasontlt@gmail.com" TargetMode="External"/><Relationship Id="rId31" Type="http://schemas.openxmlformats.org/officeDocument/2006/relationships/hyperlink" Target="mailto:russianseasont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sianseasontlt@gmail.com" TargetMode="External"/><Relationship Id="rId14" Type="http://schemas.openxmlformats.org/officeDocument/2006/relationships/hyperlink" Target="mailto:russianseasontlt@gmail.com" TargetMode="External"/><Relationship Id="rId22" Type="http://schemas.openxmlformats.org/officeDocument/2006/relationships/hyperlink" Target="mailto:russianseasontlt@gmail.com" TargetMode="External"/><Relationship Id="rId27" Type="http://schemas.openxmlformats.org/officeDocument/2006/relationships/hyperlink" Target="https://e.mail.ru/compose/?mailto=mailto%3avolkova_elenav@mail.ru" TargetMode="External"/><Relationship Id="rId30" Type="http://schemas.openxmlformats.org/officeDocument/2006/relationships/hyperlink" Target="mailto:enchik28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FE27-2D19-4541-8AC7-FC89E5B3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5784</Words>
  <Characters>32974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Email russianseasontlt@gmail.com</vt:lpstr>
      <vt:lpstr>        Email: russianseasontlt@gmail.com</vt:lpstr>
      <vt:lpstr>        </vt:lpstr>
      <vt:lpstr>        Email: russianseasontlt@gmail.com</vt:lpstr>
      <vt:lpstr>        Email: russianseasontlt@gmail.com</vt:lpstr>
    </vt:vector>
  </TitlesOfParts>
  <Company>Microsoft</Company>
  <LinksUpToDate>false</LinksUpToDate>
  <CharactersWithSpaces>38681</CharactersWithSpaces>
  <SharedDoc>false</SharedDoc>
  <HLinks>
    <vt:vector size="90" baseType="variant">
      <vt:variant>
        <vt:i4>4522092</vt:i4>
      </vt:variant>
      <vt:variant>
        <vt:i4>42</vt:i4>
      </vt:variant>
      <vt:variant>
        <vt:i4>0</vt:i4>
      </vt:variant>
      <vt:variant>
        <vt:i4>5</vt:i4>
      </vt:variant>
      <vt:variant>
        <vt:lpwstr>mailto:ekonttiho@mail.ru</vt:lpwstr>
      </vt:variant>
      <vt:variant>
        <vt:lpwstr/>
      </vt:variant>
      <vt:variant>
        <vt:i4>7864394</vt:i4>
      </vt:variant>
      <vt:variant>
        <vt:i4>39</vt:i4>
      </vt:variant>
      <vt:variant>
        <vt:i4>0</vt:i4>
      </vt:variant>
      <vt:variant>
        <vt:i4>5</vt:i4>
      </vt:variant>
      <vt:variant>
        <vt:lpwstr>mailto:russianseasonstlt@gmail.com</vt:lpwstr>
      </vt:variant>
      <vt:variant>
        <vt:lpwstr/>
      </vt:variant>
      <vt:variant>
        <vt:i4>4522092</vt:i4>
      </vt:variant>
      <vt:variant>
        <vt:i4>36</vt:i4>
      </vt:variant>
      <vt:variant>
        <vt:i4>0</vt:i4>
      </vt:variant>
      <vt:variant>
        <vt:i4>5</vt:i4>
      </vt:variant>
      <vt:variant>
        <vt:lpwstr>mailto:ekonttiho@mail.ru</vt:lpwstr>
      </vt:variant>
      <vt:variant>
        <vt:lpwstr/>
      </vt:variant>
      <vt:variant>
        <vt:i4>7864394</vt:i4>
      </vt:variant>
      <vt:variant>
        <vt:i4>33</vt:i4>
      </vt:variant>
      <vt:variant>
        <vt:i4>0</vt:i4>
      </vt:variant>
      <vt:variant>
        <vt:i4>5</vt:i4>
      </vt:variant>
      <vt:variant>
        <vt:lpwstr>mailto:russianseasonstlt@gmail.com</vt:lpwstr>
      </vt:variant>
      <vt:variant>
        <vt:lpwstr/>
      </vt:variant>
      <vt:variant>
        <vt:i4>1376366</vt:i4>
      </vt:variant>
      <vt:variant>
        <vt:i4>30</vt:i4>
      </vt:variant>
      <vt:variant>
        <vt:i4>0</vt:i4>
      </vt:variant>
      <vt:variant>
        <vt:i4>5</vt:i4>
      </vt:variant>
      <vt:variant>
        <vt:lpwstr>mailto:stella.chuvilina@mail.ru</vt:lpwstr>
      </vt:variant>
      <vt:variant>
        <vt:lpwstr/>
      </vt:variant>
      <vt:variant>
        <vt:i4>4522092</vt:i4>
      </vt:variant>
      <vt:variant>
        <vt:i4>27</vt:i4>
      </vt:variant>
      <vt:variant>
        <vt:i4>0</vt:i4>
      </vt:variant>
      <vt:variant>
        <vt:i4>5</vt:i4>
      </vt:variant>
      <vt:variant>
        <vt:lpwstr>mailto:ekonttiho@mail.ru</vt:lpwstr>
      </vt:variant>
      <vt:variant>
        <vt:lpwstr/>
      </vt:variant>
      <vt:variant>
        <vt:i4>3997704</vt:i4>
      </vt:variant>
      <vt:variant>
        <vt:i4>24</vt:i4>
      </vt:variant>
      <vt:variant>
        <vt:i4>0</vt:i4>
      </vt:variant>
      <vt:variant>
        <vt:i4>5</vt:i4>
      </vt:variant>
      <vt:variant>
        <vt:lpwstr>mailto:ttghst@mail.ru</vt:lpwstr>
      </vt:variant>
      <vt:variant>
        <vt:lpwstr/>
      </vt:variant>
      <vt:variant>
        <vt:i4>8323165</vt:i4>
      </vt:variant>
      <vt:variant>
        <vt:i4>21</vt:i4>
      </vt:variant>
      <vt:variant>
        <vt:i4>0</vt:i4>
      </vt:variant>
      <vt:variant>
        <vt:i4>5</vt:i4>
      </vt:variant>
      <vt:variant>
        <vt:lpwstr>mailto:pl47@bk.ru</vt:lpwstr>
      </vt:variant>
      <vt:variant>
        <vt:lpwstr/>
      </vt:variant>
      <vt:variant>
        <vt:i4>1376366</vt:i4>
      </vt:variant>
      <vt:variant>
        <vt:i4>18</vt:i4>
      </vt:variant>
      <vt:variant>
        <vt:i4>0</vt:i4>
      </vt:variant>
      <vt:variant>
        <vt:i4>5</vt:i4>
      </vt:variant>
      <vt:variant>
        <vt:lpwstr>mailto:stella.chuvilina@mail.ru</vt:lpwstr>
      </vt:variant>
      <vt:variant>
        <vt:lpwstr/>
      </vt:variant>
      <vt:variant>
        <vt:i4>4456484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https://e.mail.ru/compose?To=russianseasontlt@gmail.com</vt:lpwstr>
      </vt:variant>
      <vt:variant>
        <vt:lpwstr/>
      </vt:variant>
      <vt:variant>
        <vt:i4>7667801</vt:i4>
      </vt:variant>
      <vt:variant>
        <vt:i4>12</vt:i4>
      </vt:variant>
      <vt:variant>
        <vt:i4>0</vt:i4>
      </vt:variant>
      <vt:variant>
        <vt:i4>5</vt:i4>
      </vt:variant>
      <vt:variant>
        <vt:lpwstr>mailto:russianseasontlt@gmail.com</vt:lpwstr>
      </vt:variant>
      <vt:variant>
        <vt:lpwstr/>
      </vt:variant>
      <vt:variant>
        <vt:i4>4456484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https://e.mail.ru/compose?To=russianseasontlt@gmail.com</vt:lpwstr>
      </vt:variant>
      <vt:variant>
        <vt:lpwstr/>
      </vt:variant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mailto:russianseasonstlt@gmail.com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https://e.mail.ru/compose?To=russianseasontlt@gmail.com</vt:lpwstr>
      </vt:variant>
      <vt:variant>
        <vt:lpwstr/>
      </vt:variant>
      <vt:variant>
        <vt:i4>4456484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https://e.mail.ru/compose?To=russianseasontlt@gmail.com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2025-10-08T08:47:00Z</cp:lastPrinted>
  <dcterms:created xsi:type="dcterms:W3CDTF">2025-10-14T04:26:00Z</dcterms:created>
  <dcterms:modified xsi:type="dcterms:W3CDTF">2025-10-14T04:26:00Z</dcterms:modified>
</cp:coreProperties>
</file>